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429" w:rsidRPr="005E3613" w:rsidRDefault="004B6A8B" w:rsidP="005E3613">
      <w:pPr>
        <w:spacing w:after="0" w:line="240" w:lineRule="auto"/>
        <w:rPr>
          <w:rFonts w:ascii="Lao UI" w:hAnsi="Lao UI" w:cs="Lao UI"/>
          <w:b/>
        </w:rPr>
      </w:pPr>
      <w:r w:rsidRPr="005E3613">
        <w:rPr>
          <w:rFonts w:ascii="Lao UI" w:hAnsi="Lao UI" w:cs="Lao UI"/>
          <w:b/>
        </w:rPr>
        <w:t xml:space="preserve">IT Applications Unit 3, AOS </w:t>
      </w:r>
      <w:r w:rsidR="000B2C33" w:rsidRPr="005E3613">
        <w:rPr>
          <w:rFonts w:ascii="Lao UI" w:hAnsi="Lao UI" w:cs="Lao UI"/>
          <w:b/>
        </w:rPr>
        <w:t>2, Organisations and Data Management</w:t>
      </w:r>
    </w:p>
    <w:p w:rsidR="00D974A1" w:rsidRPr="00D974A1" w:rsidRDefault="00D974A1" w:rsidP="005E3613">
      <w:pPr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 xml:space="preserve">Complete the following, from Chapter 3, </w:t>
      </w:r>
      <w:r w:rsidRPr="00D974A1">
        <w:rPr>
          <w:rFonts w:ascii="Lao UI" w:hAnsi="Lao UI" w:cs="Lao UI"/>
        </w:rPr>
        <w:t>Data Management Tools</w:t>
      </w:r>
    </w:p>
    <w:p w:rsidR="00753159" w:rsidRDefault="00753159" w:rsidP="005E3613">
      <w:pPr>
        <w:spacing w:after="0" w:line="240" w:lineRule="auto"/>
        <w:rPr>
          <w:rFonts w:ascii="Lao UI" w:hAnsi="Lao UI" w:cs="Lao UI"/>
        </w:rPr>
      </w:pPr>
    </w:p>
    <w:p w:rsidR="00D974A1" w:rsidRPr="00753159" w:rsidRDefault="00753159" w:rsidP="005E3613">
      <w:pPr>
        <w:spacing w:after="0" w:line="240" w:lineRule="auto"/>
        <w:rPr>
          <w:rFonts w:ascii="Lao UI" w:hAnsi="Lao UI" w:cs="Lao UI"/>
          <w:b/>
        </w:rPr>
      </w:pPr>
      <w:r w:rsidRPr="00753159">
        <w:rPr>
          <w:rFonts w:ascii="Lao UI" w:hAnsi="Lao UI" w:cs="Lao UI"/>
          <w:b/>
        </w:rPr>
        <w:t>DATABASE DESIGN TOOLS, P 106</w:t>
      </w:r>
    </w:p>
    <w:p w:rsidR="00E32CDA" w:rsidRDefault="00E32CDA" w:rsidP="005E3613">
      <w:pPr>
        <w:spacing w:after="0" w:line="240" w:lineRule="auto"/>
        <w:rPr>
          <w:rFonts w:ascii="Lao UI" w:hAnsi="Lao UI" w:cs="Lao UI"/>
          <w:b/>
          <w:color w:val="1F497D" w:themeColor="text2"/>
        </w:rPr>
      </w:pPr>
    </w:p>
    <w:p w:rsidR="00D83F16" w:rsidRPr="00753159" w:rsidRDefault="00F20E6A" w:rsidP="005E3613">
      <w:pPr>
        <w:spacing w:after="0" w:line="240" w:lineRule="auto"/>
        <w:rPr>
          <w:rFonts w:ascii="Lao UI" w:hAnsi="Lao UI" w:cs="Lao UI"/>
          <w:b/>
          <w:color w:val="1F497D" w:themeColor="text2"/>
        </w:rPr>
      </w:pPr>
      <w:r w:rsidRPr="00753159">
        <w:rPr>
          <w:rFonts w:ascii="Lao UI" w:hAnsi="Lao UI" w:cs="Lao UI"/>
          <w:b/>
          <w:color w:val="1F497D" w:themeColor="text2"/>
        </w:rPr>
        <w:t>Naming Conventions</w:t>
      </w:r>
    </w:p>
    <w:p w:rsidR="00F20E6A" w:rsidRPr="00753159" w:rsidRDefault="00F20E6A" w:rsidP="00931465">
      <w:pPr>
        <w:numPr>
          <w:ilvl w:val="0"/>
          <w:numId w:val="24"/>
        </w:numPr>
        <w:spacing w:after="0" w:line="240" w:lineRule="auto"/>
        <w:ind w:left="363"/>
        <w:rPr>
          <w:rFonts w:ascii="Lao UI" w:hAnsi="Lao UI" w:cs="Lao UI"/>
          <w:b/>
        </w:rPr>
      </w:pPr>
      <w:r w:rsidRPr="00753159">
        <w:rPr>
          <w:rFonts w:ascii="Lao UI" w:hAnsi="Lao UI" w:cs="Lao UI"/>
          <w:b/>
        </w:rPr>
        <w:t>List the naming conventions that can be applied to a database</w:t>
      </w:r>
    </w:p>
    <w:p w:rsidR="00753159" w:rsidRDefault="005304EF" w:rsidP="005304EF">
      <w:pPr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 xml:space="preserve">It is important that everything within the database is named properly </w:t>
      </w:r>
      <w:r w:rsidR="003B3BDD">
        <w:rPr>
          <w:rFonts w:ascii="Lao UI" w:hAnsi="Lao UI" w:cs="Lao UI"/>
        </w:rPr>
        <w:t>and can be easily identified.</w:t>
      </w:r>
    </w:p>
    <w:p w:rsidR="003B3BDD" w:rsidRDefault="003B3BDD" w:rsidP="003B3BDD">
      <w:pPr>
        <w:numPr>
          <w:ilvl w:val="0"/>
          <w:numId w:val="27"/>
        </w:numPr>
        <w:spacing w:after="0" w:line="240" w:lineRule="auto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 xml:space="preserve">Table – </w:t>
      </w:r>
      <w:proofErr w:type="spellStart"/>
      <w:r>
        <w:rPr>
          <w:rFonts w:ascii="Lao UI" w:hAnsi="Lao UI" w:cs="Lao UI"/>
        </w:rPr>
        <w:t>tbl</w:t>
      </w:r>
      <w:proofErr w:type="spellEnd"/>
    </w:p>
    <w:p w:rsidR="003B3BDD" w:rsidRDefault="003B3BDD" w:rsidP="003B3BDD">
      <w:pPr>
        <w:numPr>
          <w:ilvl w:val="0"/>
          <w:numId w:val="27"/>
        </w:numPr>
        <w:spacing w:after="0" w:line="240" w:lineRule="auto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 xml:space="preserve">Queries – </w:t>
      </w:r>
      <w:proofErr w:type="spellStart"/>
      <w:r>
        <w:rPr>
          <w:rFonts w:ascii="Lao UI" w:hAnsi="Lao UI" w:cs="Lao UI"/>
        </w:rPr>
        <w:t>qry</w:t>
      </w:r>
      <w:proofErr w:type="spellEnd"/>
    </w:p>
    <w:p w:rsidR="003B3BDD" w:rsidRDefault="00BF7D6B" w:rsidP="003B3BDD">
      <w:pPr>
        <w:numPr>
          <w:ilvl w:val="0"/>
          <w:numId w:val="27"/>
        </w:numPr>
        <w:spacing w:after="0" w:line="240" w:lineRule="auto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 xml:space="preserve">Forms – </w:t>
      </w:r>
      <w:proofErr w:type="spellStart"/>
      <w:r>
        <w:rPr>
          <w:rFonts w:ascii="Lao UI" w:hAnsi="Lao UI" w:cs="Lao UI"/>
        </w:rPr>
        <w:t>fms</w:t>
      </w:r>
      <w:proofErr w:type="spellEnd"/>
    </w:p>
    <w:p w:rsidR="00BF7D6B" w:rsidRDefault="00BF7D6B" w:rsidP="003B3BDD">
      <w:pPr>
        <w:numPr>
          <w:ilvl w:val="0"/>
          <w:numId w:val="27"/>
        </w:numPr>
        <w:spacing w:after="0" w:line="240" w:lineRule="auto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Reports - rpt</w:t>
      </w:r>
    </w:p>
    <w:p w:rsidR="005E3613" w:rsidRDefault="005E3613" w:rsidP="005E3613">
      <w:pPr>
        <w:spacing w:after="0" w:line="240" w:lineRule="auto"/>
        <w:rPr>
          <w:rFonts w:ascii="Lao UI" w:hAnsi="Lao UI" w:cs="Lao UI"/>
          <w:b/>
        </w:rPr>
      </w:pPr>
    </w:p>
    <w:p w:rsidR="00F30AE8" w:rsidRPr="00753159" w:rsidRDefault="00F20E6A" w:rsidP="005E3613">
      <w:pPr>
        <w:spacing w:after="0" w:line="240" w:lineRule="auto"/>
        <w:rPr>
          <w:rFonts w:ascii="Lao UI" w:hAnsi="Lao UI" w:cs="Lao UI"/>
          <w:b/>
          <w:color w:val="1F497D" w:themeColor="text2"/>
        </w:rPr>
      </w:pPr>
      <w:r w:rsidRPr="00753159">
        <w:rPr>
          <w:rFonts w:ascii="Lao UI" w:hAnsi="Lao UI" w:cs="Lao UI"/>
          <w:b/>
          <w:color w:val="1F497D" w:themeColor="text2"/>
        </w:rPr>
        <w:t>Entity-Relationship Diagram, (ERD)</w:t>
      </w:r>
    </w:p>
    <w:p w:rsidR="00F20E6A" w:rsidRPr="000C5FF0" w:rsidRDefault="00F20E6A" w:rsidP="005E3613">
      <w:pPr>
        <w:numPr>
          <w:ilvl w:val="0"/>
          <w:numId w:val="17"/>
        </w:numPr>
        <w:spacing w:after="0" w:line="240" w:lineRule="auto"/>
        <w:ind w:left="363" w:hanging="363"/>
        <w:rPr>
          <w:rFonts w:ascii="Lao UI" w:hAnsi="Lao UI" w:cs="Lao UI"/>
          <w:b/>
        </w:rPr>
      </w:pPr>
      <w:r w:rsidRPr="000C5FF0">
        <w:rPr>
          <w:rFonts w:ascii="Lao UI" w:hAnsi="Lao UI" w:cs="Lao UI"/>
          <w:b/>
        </w:rPr>
        <w:t>Descri</w:t>
      </w:r>
      <w:r w:rsidR="000C5FF0" w:rsidRPr="000C5FF0">
        <w:rPr>
          <w:rFonts w:ascii="Lao UI" w:hAnsi="Lao UI" w:cs="Lao UI"/>
          <w:b/>
        </w:rPr>
        <w:t>be the nature of these diagrams</w:t>
      </w:r>
    </w:p>
    <w:p w:rsidR="000C5FF0" w:rsidRDefault="000C5FF0" w:rsidP="000C5FF0">
      <w:pPr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>An entity-relationship diagram</w:t>
      </w:r>
      <w:r w:rsidR="002A4740">
        <w:rPr>
          <w:rFonts w:ascii="Lao UI" w:hAnsi="Lao UI" w:cs="Lao UI"/>
        </w:rPr>
        <w:t xml:space="preserve">, ERD, </w:t>
      </w:r>
      <w:r>
        <w:rPr>
          <w:rFonts w:ascii="Lao UI" w:hAnsi="Lao UI" w:cs="Lao UI"/>
        </w:rPr>
        <w:t xml:space="preserve">is used by database designers to establish </w:t>
      </w:r>
      <w:r w:rsidR="001228E8">
        <w:rPr>
          <w:rFonts w:ascii="Lao UI" w:hAnsi="Lao UI" w:cs="Lao UI"/>
        </w:rPr>
        <w:t>the</w:t>
      </w:r>
      <w:r w:rsidR="002A4740">
        <w:rPr>
          <w:rFonts w:ascii="Lao UI" w:hAnsi="Lao UI" w:cs="Lao UI"/>
        </w:rPr>
        <w:t xml:space="preserve"> interrelationship</w:t>
      </w:r>
      <w:r w:rsidR="001228E8">
        <w:rPr>
          <w:rFonts w:ascii="Lao UI" w:hAnsi="Lao UI" w:cs="Lao UI"/>
        </w:rPr>
        <w:t>s</w:t>
      </w:r>
      <w:r>
        <w:rPr>
          <w:rFonts w:ascii="Lao UI" w:hAnsi="Lao UI" w:cs="Lao UI"/>
        </w:rPr>
        <w:t xml:space="preserve"> between di</w:t>
      </w:r>
      <w:r w:rsidR="00C94221">
        <w:rPr>
          <w:rFonts w:ascii="Lao UI" w:hAnsi="Lao UI" w:cs="Lao UI"/>
        </w:rPr>
        <w:t xml:space="preserve">fferent data elements (fields). </w:t>
      </w:r>
      <w:r w:rsidR="001228E8">
        <w:rPr>
          <w:rFonts w:ascii="Lao UI" w:hAnsi="Lao UI" w:cs="Lao UI"/>
        </w:rPr>
        <w:t xml:space="preserve">In ERDs, the boxes are commonly used to represent entities, diamonds are used to represent </w:t>
      </w:r>
      <w:r w:rsidR="007E7618">
        <w:rPr>
          <w:rFonts w:ascii="Lao UI" w:hAnsi="Lao UI" w:cs="Lao UI"/>
        </w:rPr>
        <w:t>relationships and ovals are used to represent attributes.</w:t>
      </w:r>
      <w:r w:rsidR="001228E8">
        <w:rPr>
          <w:rFonts w:ascii="Lao UI" w:hAnsi="Lao UI" w:cs="Lao UI"/>
        </w:rPr>
        <w:t xml:space="preserve"> </w:t>
      </w:r>
    </w:p>
    <w:p w:rsidR="000C5FF0" w:rsidRPr="005E3613" w:rsidRDefault="000C5FF0" w:rsidP="000C5FF0">
      <w:pPr>
        <w:spacing w:after="0" w:line="240" w:lineRule="auto"/>
        <w:rPr>
          <w:rFonts w:ascii="Lao UI" w:hAnsi="Lao UI" w:cs="Lao UI"/>
        </w:rPr>
      </w:pPr>
    </w:p>
    <w:p w:rsidR="00F20E6A" w:rsidRPr="007E7618" w:rsidRDefault="00F20E6A" w:rsidP="005E3613">
      <w:pPr>
        <w:numPr>
          <w:ilvl w:val="0"/>
          <w:numId w:val="17"/>
        </w:numPr>
        <w:spacing w:after="0" w:line="240" w:lineRule="auto"/>
        <w:ind w:left="363" w:hanging="363"/>
        <w:rPr>
          <w:rFonts w:ascii="Lao UI" w:hAnsi="Lao UI" w:cs="Lao UI"/>
          <w:b/>
        </w:rPr>
      </w:pPr>
      <w:r w:rsidRPr="007E7618">
        <w:rPr>
          <w:rFonts w:ascii="Lao UI" w:hAnsi="Lao UI" w:cs="Lao UI"/>
          <w:b/>
        </w:rPr>
        <w:t>Draw the symbols used to represent, entitie</w:t>
      </w:r>
      <w:r w:rsidR="002A4740" w:rsidRPr="007E7618">
        <w:rPr>
          <w:rFonts w:ascii="Lao UI" w:hAnsi="Lao UI" w:cs="Lao UI"/>
          <w:b/>
        </w:rPr>
        <w:t>s, relationships and attributes</w:t>
      </w:r>
    </w:p>
    <w:p w:rsidR="00836333" w:rsidRDefault="00836333" w:rsidP="002A4740">
      <w:pPr>
        <w:spacing w:after="0" w:line="240" w:lineRule="auto"/>
        <w:rPr>
          <w:rFonts w:ascii="Lao UI" w:hAnsi="Lao UI" w:cs="Lao UI"/>
        </w:rPr>
      </w:pPr>
    </w:p>
    <w:tbl>
      <w:tblPr>
        <w:tblW w:w="0" w:type="auto"/>
        <w:jc w:val="center"/>
        <w:tblLook w:val="04A0"/>
      </w:tblPr>
      <w:tblGrid>
        <w:gridCol w:w="3080"/>
        <w:gridCol w:w="3081"/>
        <w:gridCol w:w="3081"/>
      </w:tblGrid>
      <w:tr w:rsidR="009A7B16" w:rsidRPr="009A7B16" w:rsidTr="009A7B16">
        <w:trPr>
          <w:jc w:val="center"/>
        </w:trPr>
        <w:tc>
          <w:tcPr>
            <w:tcW w:w="3080" w:type="dxa"/>
          </w:tcPr>
          <w:p w:rsidR="00686D23" w:rsidRPr="009A7B16" w:rsidRDefault="00686D23" w:rsidP="009A7B16">
            <w:pPr>
              <w:spacing w:after="0" w:line="240" w:lineRule="auto"/>
              <w:rPr>
                <w:rFonts w:ascii="Lao UI" w:hAnsi="Lao UI" w:cs="Lao UI"/>
              </w:rPr>
            </w:pPr>
          </w:p>
          <w:p w:rsidR="00686D23" w:rsidRPr="009A7B16" w:rsidRDefault="00686D23" w:rsidP="009A7B16">
            <w:pPr>
              <w:spacing w:after="0" w:line="240" w:lineRule="auto"/>
              <w:rPr>
                <w:rFonts w:ascii="Lao UI" w:hAnsi="Lao UI" w:cs="Lao UI"/>
              </w:rPr>
            </w:pPr>
            <w:r w:rsidRPr="009A7B16">
              <w:rPr>
                <w:rFonts w:ascii="Lao UI" w:hAnsi="Lao UI" w:cs="Lao UI"/>
                <w:noProof/>
                <w:lang w:eastAsia="en-AU"/>
              </w:rPr>
              <w:pict>
                <v:rect id="_x0000_s1028" style="position:absolute;margin-left:33.45pt;margin-top:1.65pt;width:1in;height:39.35pt;z-index:1"/>
              </w:pict>
            </w:r>
          </w:p>
          <w:p w:rsidR="00686D23" w:rsidRPr="009A7B16" w:rsidRDefault="00686D23" w:rsidP="009A7B16">
            <w:pPr>
              <w:spacing w:after="0" w:line="240" w:lineRule="auto"/>
              <w:rPr>
                <w:rFonts w:ascii="Lao UI" w:hAnsi="Lao UI" w:cs="Lao UI"/>
              </w:rPr>
            </w:pPr>
          </w:p>
          <w:p w:rsidR="00686D23" w:rsidRPr="009A7B16" w:rsidRDefault="00686D23" w:rsidP="009A7B16">
            <w:pPr>
              <w:spacing w:after="0" w:line="240" w:lineRule="auto"/>
              <w:rPr>
                <w:rFonts w:ascii="Lao UI" w:hAnsi="Lao UI" w:cs="Lao UI"/>
              </w:rPr>
            </w:pPr>
          </w:p>
          <w:p w:rsidR="0057200F" w:rsidRPr="009A7B16" w:rsidRDefault="0057200F" w:rsidP="009A7B16">
            <w:pPr>
              <w:spacing w:after="0" w:line="240" w:lineRule="auto"/>
              <w:rPr>
                <w:rFonts w:ascii="Lao UI" w:hAnsi="Lao UI" w:cs="Lao UI"/>
              </w:rPr>
            </w:pPr>
          </w:p>
        </w:tc>
        <w:tc>
          <w:tcPr>
            <w:tcW w:w="3081" w:type="dxa"/>
          </w:tcPr>
          <w:p w:rsidR="00DD0296" w:rsidRPr="009A7B16" w:rsidRDefault="00686D23" w:rsidP="009A7B16">
            <w:pPr>
              <w:spacing w:after="0" w:line="240" w:lineRule="auto"/>
              <w:rPr>
                <w:rFonts w:ascii="Lao UI" w:hAnsi="Lao UI" w:cs="Lao UI"/>
              </w:rPr>
            </w:pPr>
            <w:r w:rsidRPr="009A7B16">
              <w:rPr>
                <w:rFonts w:ascii="Lao UI" w:hAnsi="Lao UI" w:cs="Lao UI"/>
                <w:noProof/>
                <w:lang w:eastAsia="en-AU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29" type="#_x0000_t4" style="position:absolute;margin-left:41.85pt;margin-top:12.2pt;width:54.5pt;height:47.7pt;z-index:2;mso-position-horizontal-relative:text;mso-position-vertical-relative:text"/>
              </w:pict>
            </w:r>
          </w:p>
        </w:tc>
        <w:tc>
          <w:tcPr>
            <w:tcW w:w="3081" w:type="dxa"/>
          </w:tcPr>
          <w:p w:rsidR="00DD0296" w:rsidRPr="009A7B16" w:rsidRDefault="00DC5D7B" w:rsidP="009A7B16">
            <w:pPr>
              <w:spacing w:after="0" w:line="240" w:lineRule="auto"/>
              <w:rPr>
                <w:rFonts w:ascii="Lao UI" w:hAnsi="Lao UI" w:cs="Lao UI"/>
              </w:rPr>
            </w:pPr>
            <w:r w:rsidRPr="009A7B16">
              <w:rPr>
                <w:rFonts w:ascii="Lao UI" w:hAnsi="Lao UI" w:cs="Lao UI"/>
                <w:noProof/>
                <w:lang w:eastAsia="en-AU"/>
              </w:rPr>
              <w:pict>
                <v:oval id="_x0000_s1030" style="position:absolute;margin-left:29.9pt;margin-top:16.3pt;width:76.15pt;height:43.6pt;z-index:3;mso-position-horizontal-relative:text;mso-position-vertical-relative:text"/>
              </w:pict>
            </w:r>
          </w:p>
        </w:tc>
      </w:tr>
      <w:tr w:rsidR="009A7B16" w:rsidRPr="009A7B16" w:rsidTr="009A7B16">
        <w:trPr>
          <w:jc w:val="center"/>
        </w:trPr>
        <w:tc>
          <w:tcPr>
            <w:tcW w:w="3080" w:type="dxa"/>
          </w:tcPr>
          <w:p w:rsidR="00DD0296" w:rsidRPr="009A7B16" w:rsidRDefault="00DD0296" w:rsidP="009A7B16">
            <w:pPr>
              <w:spacing w:after="0" w:line="240" w:lineRule="auto"/>
              <w:jc w:val="center"/>
              <w:rPr>
                <w:rFonts w:ascii="Lao UI" w:hAnsi="Lao UI" w:cs="Lao UI"/>
              </w:rPr>
            </w:pPr>
            <w:r w:rsidRPr="009A7B16">
              <w:rPr>
                <w:rFonts w:ascii="Lao UI" w:hAnsi="Lao UI" w:cs="Lao UI"/>
              </w:rPr>
              <w:t>Boxes to represent entities</w:t>
            </w:r>
          </w:p>
        </w:tc>
        <w:tc>
          <w:tcPr>
            <w:tcW w:w="3081" w:type="dxa"/>
          </w:tcPr>
          <w:p w:rsidR="00DD0296" w:rsidRPr="009A7B16" w:rsidRDefault="00686D23" w:rsidP="009A7B16">
            <w:pPr>
              <w:spacing w:after="0" w:line="240" w:lineRule="auto"/>
              <w:jc w:val="center"/>
              <w:rPr>
                <w:rFonts w:ascii="Lao UI" w:hAnsi="Lao UI" w:cs="Lao UI"/>
              </w:rPr>
            </w:pPr>
            <w:r w:rsidRPr="009A7B16">
              <w:rPr>
                <w:rFonts w:ascii="Lao UI" w:hAnsi="Lao UI" w:cs="Lao UI"/>
              </w:rPr>
              <w:t>Diamonds to represent relationships</w:t>
            </w:r>
          </w:p>
        </w:tc>
        <w:tc>
          <w:tcPr>
            <w:tcW w:w="3081" w:type="dxa"/>
          </w:tcPr>
          <w:p w:rsidR="00DD0296" w:rsidRPr="009A7B16" w:rsidRDefault="00686D23" w:rsidP="009A7B16">
            <w:pPr>
              <w:spacing w:after="0" w:line="240" w:lineRule="auto"/>
              <w:jc w:val="center"/>
              <w:rPr>
                <w:rFonts w:ascii="Lao UI" w:hAnsi="Lao UI" w:cs="Lao UI"/>
              </w:rPr>
            </w:pPr>
            <w:r w:rsidRPr="009A7B16">
              <w:rPr>
                <w:rFonts w:ascii="Lao UI" w:hAnsi="Lao UI" w:cs="Lao UI"/>
              </w:rPr>
              <w:t>Ovals to represent attributes  of entities</w:t>
            </w:r>
          </w:p>
        </w:tc>
      </w:tr>
    </w:tbl>
    <w:p w:rsidR="00DD0296" w:rsidRDefault="00DD0296" w:rsidP="002A4740">
      <w:pPr>
        <w:spacing w:after="0" w:line="240" w:lineRule="auto"/>
        <w:rPr>
          <w:rFonts w:ascii="Lao UI" w:hAnsi="Lao UI" w:cs="Lao UI"/>
        </w:rPr>
      </w:pPr>
    </w:p>
    <w:p w:rsidR="00836333" w:rsidRPr="005E3613" w:rsidRDefault="00836333" w:rsidP="002A4740">
      <w:pPr>
        <w:spacing w:after="0" w:line="240" w:lineRule="auto"/>
        <w:rPr>
          <w:rFonts w:ascii="Lao UI" w:hAnsi="Lao UI" w:cs="Lao UI"/>
        </w:rPr>
      </w:pPr>
    </w:p>
    <w:p w:rsidR="00F20E6A" w:rsidRPr="00D44370" w:rsidRDefault="00F20E6A" w:rsidP="005E3613">
      <w:pPr>
        <w:numPr>
          <w:ilvl w:val="0"/>
          <w:numId w:val="17"/>
        </w:numPr>
        <w:spacing w:after="0" w:line="240" w:lineRule="auto"/>
        <w:ind w:left="363" w:hanging="363"/>
        <w:rPr>
          <w:rFonts w:ascii="Lao UI" w:hAnsi="Lao UI" w:cs="Lao UI"/>
          <w:b/>
        </w:rPr>
      </w:pPr>
      <w:r w:rsidRPr="00D44370">
        <w:rPr>
          <w:rFonts w:ascii="Lao UI" w:hAnsi="Lao UI" w:cs="Lao UI"/>
          <w:b/>
        </w:rPr>
        <w:t>List t</w:t>
      </w:r>
      <w:r w:rsidR="00D44370" w:rsidRPr="00D44370">
        <w:rPr>
          <w:rFonts w:ascii="Lao UI" w:hAnsi="Lao UI" w:cs="Lao UI"/>
          <w:b/>
        </w:rPr>
        <w:t>he three steps to create an ERD</w:t>
      </w:r>
    </w:p>
    <w:p w:rsidR="005E3613" w:rsidRPr="00120CE5" w:rsidRDefault="00120CE5" w:rsidP="005E3613">
      <w:pPr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>In order to create an ERD, firstly identify the entities, then define the relationships and finally add the attributes to each entity.</w:t>
      </w:r>
    </w:p>
    <w:p w:rsidR="00D44370" w:rsidRDefault="00D44370" w:rsidP="005E3613">
      <w:pPr>
        <w:spacing w:after="0" w:line="240" w:lineRule="auto"/>
        <w:rPr>
          <w:rFonts w:ascii="Lao UI" w:hAnsi="Lao UI" w:cs="Lao UI"/>
          <w:b/>
        </w:rPr>
      </w:pPr>
    </w:p>
    <w:p w:rsidR="00F20E6A" w:rsidRPr="00753159" w:rsidRDefault="00F20E6A" w:rsidP="005E3613">
      <w:pPr>
        <w:spacing w:after="0" w:line="240" w:lineRule="auto"/>
        <w:rPr>
          <w:rFonts w:ascii="Lao UI" w:hAnsi="Lao UI" w:cs="Lao UI"/>
          <w:b/>
          <w:color w:val="1F497D" w:themeColor="text2"/>
        </w:rPr>
      </w:pPr>
      <w:r w:rsidRPr="00753159">
        <w:rPr>
          <w:rFonts w:ascii="Lao UI" w:hAnsi="Lao UI" w:cs="Lao UI"/>
          <w:b/>
          <w:color w:val="1F497D" w:themeColor="text2"/>
        </w:rPr>
        <w:t>Data Structure Table</w:t>
      </w:r>
    </w:p>
    <w:p w:rsidR="00F20E6A" w:rsidRDefault="002A4740" w:rsidP="005E3613">
      <w:pPr>
        <w:numPr>
          <w:ilvl w:val="0"/>
          <w:numId w:val="19"/>
        </w:numPr>
        <w:spacing w:after="0" w:line="240" w:lineRule="auto"/>
        <w:ind w:left="363" w:hanging="363"/>
        <w:rPr>
          <w:rFonts w:ascii="Lao UI" w:hAnsi="Lao UI" w:cs="Lao UI"/>
          <w:b/>
        </w:rPr>
      </w:pPr>
      <w:r w:rsidRPr="0057200F">
        <w:rPr>
          <w:rFonts w:ascii="Lao UI" w:hAnsi="Lao UI" w:cs="Lao UI"/>
          <w:b/>
        </w:rPr>
        <w:t>D</w:t>
      </w:r>
      <w:r w:rsidR="00F20E6A" w:rsidRPr="0057200F">
        <w:rPr>
          <w:rFonts w:ascii="Lao UI" w:hAnsi="Lao UI" w:cs="Lao UI"/>
          <w:b/>
        </w:rPr>
        <w:t>raw a diagram of the data structure table which i</w:t>
      </w:r>
      <w:r w:rsidR="0057200F" w:rsidRPr="0057200F">
        <w:rPr>
          <w:rFonts w:ascii="Lao UI" w:hAnsi="Lao UI" w:cs="Lao UI"/>
          <w:b/>
        </w:rPr>
        <w:t>s used to design a new database</w:t>
      </w:r>
    </w:p>
    <w:p w:rsidR="00C10A84" w:rsidRPr="0057200F" w:rsidRDefault="00C10A84" w:rsidP="00C10A84">
      <w:pPr>
        <w:spacing w:after="0" w:line="240" w:lineRule="auto"/>
        <w:rPr>
          <w:rFonts w:ascii="Lao UI" w:hAnsi="Lao UI" w:cs="Lao UI"/>
          <w:b/>
        </w:rPr>
      </w:pPr>
    </w:p>
    <w:tbl>
      <w:tblPr>
        <w:tblW w:w="0" w:type="auto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</w:tblBorders>
        <w:tblLayout w:type="fixed"/>
        <w:tblLook w:val="04A0"/>
      </w:tblPr>
      <w:tblGrid>
        <w:gridCol w:w="1242"/>
        <w:gridCol w:w="709"/>
        <w:gridCol w:w="709"/>
        <w:gridCol w:w="1134"/>
        <w:gridCol w:w="992"/>
        <w:gridCol w:w="1559"/>
        <w:gridCol w:w="1276"/>
        <w:gridCol w:w="1621"/>
      </w:tblGrid>
      <w:tr w:rsidR="009A7B16" w:rsidRPr="009A7B16" w:rsidTr="009A7B16">
        <w:tc>
          <w:tcPr>
            <w:tcW w:w="1242" w:type="dxa"/>
            <w:tcBorders>
              <w:top w:val="single" w:sz="8" w:space="0" w:color="78C0D4" w:themeColor="accent5" w:themeTint="BF"/>
              <w:left w:val="single" w:sz="8" w:space="0" w:color="78C0D4" w:themeColor="accent5" w:themeTint="BF"/>
              <w:bottom w:val="single" w:sz="8" w:space="0" w:color="78C0D4" w:themeColor="accent5" w:themeTint="BF"/>
              <w:right w:val="nil"/>
            </w:tcBorders>
            <w:shd w:val="clear" w:color="auto" w:fill="4BACC6" w:themeFill="accent5"/>
          </w:tcPr>
          <w:p w:rsidR="00B43C16" w:rsidRPr="009A7B16" w:rsidRDefault="00B43C16" w:rsidP="009A7B16">
            <w:pPr>
              <w:jc w:val="center"/>
              <w:rPr>
                <w:b/>
                <w:bCs/>
                <w:color w:val="FFFFFF" w:themeColor="background1"/>
                <w:sz w:val="18"/>
              </w:rPr>
            </w:pPr>
            <w:r w:rsidRPr="009A7B16">
              <w:rPr>
                <w:b/>
                <w:bCs/>
                <w:color w:val="FFFFFF" w:themeColor="background1"/>
                <w:sz w:val="18"/>
              </w:rPr>
              <w:t>Field</w:t>
            </w:r>
          </w:p>
        </w:tc>
        <w:tc>
          <w:tcPr>
            <w:tcW w:w="709" w:type="dxa"/>
            <w:tcBorders>
              <w:top w:val="single" w:sz="8" w:space="0" w:color="78C0D4" w:themeColor="accent5" w:themeTint="BF"/>
              <w:left w:val="nil"/>
              <w:bottom w:val="single" w:sz="8" w:space="0" w:color="78C0D4" w:themeColor="accent5" w:themeTint="BF"/>
              <w:right w:val="nil"/>
            </w:tcBorders>
            <w:shd w:val="clear" w:color="auto" w:fill="4BACC6" w:themeFill="accent5"/>
          </w:tcPr>
          <w:p w:rsidR="00B43C16" w:rsidRPr="009A7B16" w:rsidRDefault="00B43C16" w:rsidP="009A7B16">
            <w:pPr>
              <w:jc w:val="center"/>
              <w:rPr>
                <w:b/>
                <w:bCs/>
                <w:color w:val="FFFFFF" w:themeColor="background1"/>
                <w:sz w:val="18"/>
              </w:rPr>
            </w:pPr>
            <w:r w:rsidRPr="009A7B16">
              <w:rPr>
                <w:b/>
                <w:bCs/>
                <w:color w:val="FFFFFF" w:themeColor="background1"/>
                <w:sz w:val="18"/>
              </w:rPr>
              <w:t>Data Type</w:t>
            </w:r>
          </w:p>
        </w:tc>
        <w:tc>
          <w:tcPr>
            <w:tcW w:w="709" w:type="dxa"/>
            <w:tcBorders>
              <w:top w:val="single" w:sz="8" w:space="0" w:color="78C0D4" w:themeColor="accent5" w:themeTint="BF"/>
              <w:left w:val="nil"/>
              <w:bottom w:val="single" w:sz="8" w:space="0" w:color="78C0D4" w:themeColor="accent5" w:themeTint="BF"/>
              <w:right w:val="nil"/>
            </w:tcBorders>
            <w:shd w:val="clear" w:color="auto" w:fill="4BACC6" w:themeFill="accent5"/>
          </w:tcPr>
          <w:p w:rsidR="00B43C16" w:rsidRPr="009A7B16" w:rsidRDefault="00B43C16" w:rsidP="009A7B16">
            <w:pPr>
              <w:jc w:val="center"/>
              <w:rPr>
                <w:b/>
                <w:bCs/>
                <w:color w:val="FFFFFF" w:themeColor="background1"/>
                <w:sz w:val="18"/>
              </w:rPr>
            </w:pPr>
            <w:r w:rsidRPr="009A7B16">
              <w:rPr>
                <w:b/>
                <w:bCs/>
                <w:color w:val="FFFFFF" w:themeColor="background1"/>
                <w:sz w:val="18"/>
              </w:rPr>
              <w:t>Field Size</w:t>
            </w:r>
          </w:p>
        </w:tc>
        <w:tc>
          <w:tcPr>
            <w:tcW w:w="1134" w:type="dxa"/>
            <w:tcBorders>
              <w:top w:val="single" w:sz="8" w:space="0" w:color="78C0D4" w:themeColor="accent5" w:themeTint="BF"/>
              <w:left w:val="nil"/>
              <w:bottom w:val="single" w:sz="8" w:space="0" w:color="78C0D4" w:themeColor="accent5" w:themeTint="BF"/>
              <w:right w:val="nil"/>
            </w:tcBorders>
            <w:shd w:val="clear" w:color="auto" w:fill="4BACC6" w:themeFill="accent5"/>
          </w:tcPr>
          <w:p w:rsidR="00B43C16" w:rsidRPr="009A7B16" w:rsidRDefault="00B43C16" w:rsidP="009A7B16">
            <w:pPr>
              <w:jc w:val="center"/>
              <w:rPr>
                <w:b/>
                <w:bCs/>
                <w:color w:val="FFFFFF" w:themeColor="background1"/>
                <w:sz w:val="18"/>
              </w:rPr>
            </w:pPr>
            <w:r w:rsidRPr="009A7B16">
              <w:rPr>
                <w:b/>
                <w:bCs/>
                <w:color w:val="FFFFFF" w:themeColor="background1"/>
                <w:sz w:val="18"/>
              </w:rPr>
              <w:t>Input Mask</w:t>
            </w:r>
          </w:p>
        </w:tc>
        <w:tc>
          <w:tcPr>
            <w:tcW w:w="992" w:type="dxa"/>
            <w:tcBorders>
              <w:top w:val="single" w:sz="8" w:space="0" w:color="78C0D4" w:themeColor="accent5" w:themeTint="BF"/>
              <w:left w:val="nil"/>
              <w:bottom w:val="single" w:sz="8" w:space="0" w:color="78C0D4" w:themeColor="accent5" w:themeTint="BF"/>
              <w:right w:val="nil"/>
            </w:tcBorders>
            <w:shd w:val="clear" w:color="auto" w:fill="4BACC6" w:themeFill="accent5"/>
          </w:tcPr>
          <w:p w:rsidR="00B43C16" w:rsidRPr="009A7B16" w:rsidRDefault="00B43C16" w:rsidP="009A7B16">
            <w:pPr>
              <w:jc w:val="center"/>
              <w:rPr>
                <w:b/>
                <w:bCs/>
                <w:color w:val="FFFFFF" w:themeColor="background1"/>
                <w:sz w:val="18"/>
              </w:rPr>
            </w:pPr>
            <w:r w:rsidRPr="009A7B16">
              <w:rPr>
                <w:b/>
                <w:bCs/>
                <w:color w:val="FFFFFF" w:themeColor="background1"/>
                <w:sz w:val="18"/>
              </w:rPr>
              <w:t>Caption</w:t>
            </w:r>
          </w:p>
        </w:tc>
        <w:tc>
          <w:tcPr>
            <w:tcW w:w="1559" w:type="dxa"/>
            <w:tcBorders>
              <w:top w:val="single" w:sz="8" w:space="0" w:color="78C0D4" w:themeColor="accent5" w:themeTint="BF"/>
              <w:left w:val="nil"/>
              <w:bottom w:val="single" w:sz="8" w:space="0" w:color="78C0D4" w:themeColor="accent5" w:themeTint="BF"/>
              <w:right w:val="nil"/>
            </w:tcBorders>
            <w:shd w:val="clear" w:color="auto" w:fill="4BACC6" w:themeFill="accent5"/>
          </w:tcPr>
          <w:p w:rsidR="00B43C16" w:rsidRPr="009A7B16" w:rsidRDefault="00B43C16" w:rsidP="009A7B16">
            <w:pPr>
              <w:jc w:val="center"/>
              <w:rPr>
                <w:b/>
                <w:bCs/>
                <w:color w:val="FFFFFF" w:themeColor="background1"/>
                <w:sz w:val="18"/>
              </w:rPr>
            </w:pPr>
            <w:r w:rsidRPr="009A7B16">
              <w:rPr>
                <w:b/>
                <w:bCs/>
                <w:color w:val="FFFFFF" w:themeColor="background1"/>
                <w:sz w:val="18"/>
              </w:rPr>
              <w:t>Description</w:t>
            </w:r>
          </w:p>
        </w:tc>
        <w:tc>
          <w:tcPr>
            <w:tcW w:w="1276" w:type="dxa"/>
            <w:tcBorders>
              <w:top w:val="single" w:sz="8" w:space="0" w:color="78C0D4" w:themeColor="accent5" w:themeTint="BF"/>
              <w:left w:val="nil"/>
              <w:bottom w:val="single" w:sz="8" w:space="0" w:color="78C0D4" w:themeColor="accent5" w:themeTint="BF"/>
              <w:right w:val="nil"/>
            </w:tcBorders>
            <w:shd w:val="clear" w:color="auto" w:fill="4BACC6" w:themeFill="accent5"/>
          </w:tcPr>
          <w:p w:rsidR="00B43C16" w:rsidRPr="009A7B16" w:rsidRDefault="00B43C16" w:rsidP="009A7B16">
            <w:pPr>
              <w:jc w:val="center"/>
              <w:rPr>
                <w:b/>
                <w:bCs/>
                <w:color w:val="FFFFFF" w:themeColor="background1"/>
                <w:sz w:val="18"/>
              </w:rPr>
            </w:pPr>
            <w:r w:rsidRPr="009A7B16">
              <w:rPr>
                <w:b/>
                <w:bCs/>
                <w:color w:val="FFFFFF" w:themeColor="background1"/>
                <w:sz w:val="18"/>
              </w:rPr>
              <w:t>Validation R</w:t>
            </w:r>
            <w:r w:rsidRPr="009A7B16">
              <w:rPr>
                <w:b/>
                <w:bCs/>
                <w:color w:val="FFFFFF" w:themeColor="background1"/>
                <w:sz w:val="18"/>
              </w:rPr>
              <w:t>ule</w:t>
            </w:r>
          </w:p>
        </w:tc>
        <w:tc>
          <w:tcPr>
            <w:tcW w:w="1621" w:type="dxa"/>
            <w:tcBorders>
              <w:top w:val="single" w:sz="8" w:space="0" w:color="78C0D4" w:themeColor="accent5" w:themeTint="BF"/>
              <w:left w:val="nil"/>
              <w:bottom w:val="single" w:sz="8" w:space="0" w:color="78C0D4" w:themeColor="accent5" w:themeTint="BF"/>
              <w:right w:val="single" w:sz="8" w:space="0" w:color="78C0D4" w:themeColor="accent5" w:themeTint="BF"/>
            </w:tcBorders>
            <w:shd w:val="clear" w:color="auto" w:fill="4BACC6" w:themeFill="accent5"/>
          </w:tcPr>
          <w:p w:rsidR="00B43C16" w:rsidRPr="009A7B16" w:rsidRDefault="00B43C16" w:rsidP="009A7B16">
            <w:pPr>
              <w:jc w:val="center"/>
              <w:rPr>
                <w:b/>
                <w:bCs/>
                <w:color w:val="FFFFFF" w:themeColor="background1"/>
                <w:sz w:val="18"/>
              </w:rPr>
            </w:pPr>
            <w:r w:rsidRPr="009A7B16">
              <w:rPr>
                <w:b/>
                <w:bCs/>
                <w:color w:val="FFFFFF" w:themeColor="background1"/>
                <w:sz w:val="18"/>
              </w:rPr>
              <w:t>Validation T</w:t>
            </w:r>
            <w:r w:rsidRPr="009A7B16">
              <w:rPr>
                <w:b/>
                <w:bCs/>
                <w:color w:val="FFFFFF" w:themeColor="background1"/>
                <w:sz w:val="18"/>
              </w:rPr>
              <w:t>ext</w:t>
            </w:r>
          </w:p>
        </w:tc>
      </w:tr>
      <w:tr w:rsidR="009A7B16" w:rsidRPr="009A7B16" w:rsidTr="009A7B16">
        <w:tc>
          <w:tcPr>
            <w:tcW w:w="1242" w:type="dxa"/>
            <w:tcBorders>
              <w:right w:val="nil"/>
            </w:tcBorders>
            <w:shd w:val="clear" w:color="auto" w:fill="D2EAF1" w:themeFill="accent5" w:themeFillTint="3F"/>
          </w:tcPr>
          <w:p w:rsidR="00B43C16" w:rsidRPr="009A7B16" w:rsidRDefault="00B43C16" w:rsidP="009A7B16">
            <w:pPr>
              <w:jc w:val="center"/>
              <w:rPr>
                <w:b/>
                <w:bCs/>
                <w:sz w:val="18"/>
              </w:rPr>
            </w:pPr>
            <w:proofErr w:type="spellStart"/>
            <w:r w:rsidRPr="009A7B16">
              <w:rPr>
                <w:b/>
                <w:bCs/>
                <w:sz w:val="18"/>
              </w:rPr>
              <w:t>cliClientID</w:t>
            </w:r>
            <w:proofErr w:type="spellEnd"/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D2EAF1" w:themeFill="accent5" w:themeFillTint="3F"/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  <w:r w:rsidRPr="009A7B16">
              <w:rPr>
                <w:sz w:val="18"/>
              </w:rPr>
              <w:t>Text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D2EAF1" w:themeFill="accent5" w:themeFillTint="3F"/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  <w:r w:rsidRPr="009A7B16">
              <w:rPr>
                <w:sz w:val="18"/>
              </w:rPr>
              <w:t>4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D2EAF1" w:themeFill="accent5" w:themeFillTint="3F"/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D2EAF1" w:themeFill="accent5" w:themeFillTint="3F"/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  <w:r w:rsidRPr="009A7B16">
              <w:rPr>
                <w:sz w:val="18"/>
              </w:rPr>
              <w:t>Client ID no.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D2EAF1" w:themeFill="accent5" w:themeFillTint="3F"/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  <w:r w:rsidRPr="009A7B16">
              <w:rPr>
                <w:sz w:val="18"/>
              </w:rPr>
              <w:t>Client’s individual assigned code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D2EAF1" w:themeFill="accent5" w:themeFillTint="3F"/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  <w:r w:rsidRPr="009A7B16">
              <w:rPr>
                <w:sz w:val="18"/>
              </w:rPr>
              <w:t>Between 1000 and 9999</w:t>
            </w:r>
          </w:p>
        </w:tc>
        <w:tc>
          <w:tcPr>
            <w:tcW w:w="1621" w:type="dxa"/>
            <w:tcBorders>
              <w:left w:val="nil"/>
            </w:tcBorders>
            <w:shd w:val="clear" w:color="auto" w:fill="D2EAF1" w:themeFill="accent5" w:themeFillTint="3F"/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  <w:r w:rsidRPr="009A7B16">
              <w:rPr>
                <w:sz w:val="18"/>
              </w:rPr>
              <w:t>Cl</w:t>
            </w:r>
            <w:r w:rsidR="009567D9" w:rsidRPr="009A7B16">
              <w:rPr>
                <w:sz w:val="18"/>
              </w:rPr>
              <w:t>i</w:t>
            </w:r>
            <w:r w:rsidRPr="009A7B16">
              <w:rPr>
                <w:sz w:val="18"/>
              </w:rPr>
              <w:t>ent ID must be between 1000 9999 inclusive</w:t>
            </w:r>
          </w:p>
        </w:tc>
      </w:tr>
      <w:tr w:rsidR="009A7B16" w:rsidRPr="009A7B16" w:rsidTr="009A7B16">
        <w:tc>
          <w:tcPr>
            <w:tcW w:w="1242" w:type="dxa"/>
            <w:tcBorders>
              <w:right w:val="nil"/>
            </w:tcBorders>
          </w:tcPr>
          <w:p w:rsidR="00B43C16" w:rsidRPr="009A7B16" w:rsidRDefault="00B43C16" w:rsidP="009A7B16">
            <w:pPr>
              <w:jc w:val="center"/>
              <w:rPr>
                <w:b/>
                <w:bCs/>
                <w:sz w:val="18"/>
              </w:rPr>
            </w:pPr>
            <w:proofErr w:type="spellStart"/>
            <w:r w:rsidRPr="009A7B16">
              <w:rPr>
                <w:b/>
                <w:bCs/>
                <w:sz w:val="18"/>
              </w:rPr>
              <w:t>cliLastName</w:t>
            </w:r>
            <w:proofErr w:type="spellEnd"/>
          </w:p>
        </w:tc>
        <w:tc>
          <w:tcPr>
            <w:tcW w:w="709" w:type="dxa"/>
            <w:tcBorders>
              <w:left w:val="nil"/>
              <w:right w:val="nil"/>
            </w:tcBorders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  <w:r w:rsidRPr="009A7B16">
              <w:rPr>
                <w:sz w:val="18"/>
              </w:rPr>
              <w:t>Text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  <w:r w:rsidRPr="009A7B16">
              <w:rPr>
                <w:sz w:val="18"/>
              </w:rPr>
              <w:t>30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  <w:r w:rsidRPr="009A7B16">
              <w:rPr>
                <w:sz w:val="18"/>
              </w:rPr>
              <w:t>Last Name</w:t>
            </w: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B43C16" w:rsidRPr="009A7B16" w:rsidRDefault="00C10A84" w:rsidP="009A7B16">
            <w:pPr>
              <w:jc w:val="center"/>
              <w:rPr>
                <w:sz w:val="18"/>
              </w:rPr>
            </w:pPr>
            <w:r w:rsidRPr="009A7B16">
              <w:rPr>
                <w:sz w:val="18"/>
              </w:rPr>
              <w:t xml:space="preserve">Client </w:t>
            </w:r>
            <w:r w:rsidR="00B43C16" w:rsidRPr="009A7B16">
              <w:rPr>
                <w:sz w:val="18"/>
              </w:rPr>
              <w:t>Last Name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</w:p>
        </w:tc>
        <w:tc>
          <w:tcPr>
            <w:tcW w:w="1621" w:type="dxa"/>
            <w:tcBorders>
              <w:left w:val="nil"/>
            </w:tcBorders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</w:p>
        </w:tc>
      </w:tr>
      <w:tr w:rsidR="009A7B16" w:rsidRPr="009A7B16" w:rsidTr="009A7B16">
        <w:tc>
          <w:tcPr>
            <w:tcW w:w="1242" w:type="dxa"/>
            <w:tcBorders>
              <w:right w:val="nil"/>
            </w:tcBorders>
            <w:shd w:val="clear" w:color="auto" w:fill="D2EAF1" w:themeFill="accent5" w:themeFillTint="3F"/>
          </w:tcPr>
          <w:p w:rsidR="00B43C16" w:rsidRPr="009A7B16" w:rsidRDefault="00B43C16" w:rsidP="009A7B16">
            <w:pPr>
              <w:jc w:val="center"/>
              <w:rPr>
                <w:b/>
                <w:bCs/>
                <w:sz w:val="18"/>
              </w:rPr>
            </w:pPr>
            <w:proofErr w:type="spellStart"/>
            <w:r w:rsidRPr="009A7B16">
              <w:rPr>
                <w:b/>
                <w:bCs/>
                <w:sz w:val="18"/>
              </w:rPr>
              <w:t>cliFirstName</w:t>
            </w:r>
            <w:proofErr w:type="spellEnd"/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D2EAF1" w:themeFill="accent5" w:themeFillTint="3F"/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  <w:r w:rsidRPr="009A7B16">
              <w:rPr>
                <w:sz w:val="18"/>
              </w:rPr>
              <w:t>Text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D2EAF1" w:themeFill="accent5" w:themeFillTint="3F"/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  <w:r w:rsidRPr="009A7B16">
              <w:rPr>
                <w:sz w:val="18"/>
              </w:rPr>
              <w:t>30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D2EAF1" w:themeFill="accent5" w:themeFillTint="3F"/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D2EAF1" w:themeFill="accent5" w:themeFillTint="3F"/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  <w:r w:rsidRPr="009A7B16">
              <w:rPr>
                <w:sz w:val="18"/>
              </w:rPr>
              <w:t>First Name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D2EAF1" w:themeFill="accent5" w:themeFillTint="3F"/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  <w:r w:rsidRPr="009A7B16">
              <w:rPr>
                <w:sz w:val="18"/>
              </w:rPr>
              <w:t>Client’s First Name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D2EAF1" w:themeFill="accent5" w:themeFillTint="3F"/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</w:p>
        </w:tc>
        <w:tc>
          <w:tcPr>
            <w:tcW w:w="1621" w:type="dxa"/>
            <w:tcBorders>
              <w:left w:val="nil"/>
            </w:tcBorders>
            <w:shd w:val="clear" w:color="auto" w:fill="D2EAF1" w:themeFill="accent5" w:themeFillTint="3F"/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</w:p>
        </w:tc>
      </w:tr>
      <w:tr w:rsidR="009A7B16" w:rsidRPr="009A7B16" w:rsidTr="009A7B16">
        <w:tc>
          <w:tcPr>
            <w:tcW w:w="1242" w:type="dxa"/>
            <w:tcBorders>
              <w:right w:val="nil"/>
            </w:tcBorders>
          </w:tcPr>
          <w:p w:rsidR="00B43C16" w:rsidRPr="009A7B16" w:rsidRDefault="00B43C16" w:rsidP="009A7B16">
            <w:pPr>
              <w:jc w:val="center"/>
              <w:rPr>
                <w:b/>
                <w:bCs/>
                <w:sz w:val="18"/>
              </w:rPr>
            </w:pPr>
            <w:proofErr w:type="spellStart"/>
            <w:r w:rsidRPr="009A7B16">
              <w:rPr>
                <w:b/>
                <w:bCs/>
                <w:sz w:val="18"/>
              </w:rPr>
              <w:t>cliAddress</w:t>
            </w:r>
            <w:proofErr w:type="spellEnd"/>
          </w:p>
        </w:tc>
        <w:tc>
          <w:tcPr>
            <w:tcW w:w="709" w:type="dxa"/>
            <w:tcBorders>
              <w:left w:val="nil"/>
              <w:right w:val="nil"/>
            </w:tcBorders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  <w:r w:rsidRPr="009A7B16">
              <w:rPr>
                <w:sz w:val="18"/>
              </w:rPr>
              <w:t>Text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  <w:r w:rsidRPr="009A7B16">
              <w:rPr>
                <w:sz w:val="18"/>
              </w:rPr>
              <w:t>60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  <w:r w:rsidRPr="009A7B16">
              <w:rPr>
                <w:sz w:val="18"/>
              </w:rPr>
              <w:t>Address</w:t>
            </w: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  <w:r w:rsidRPr="009A7B16">
              <w:rPr>
                <w:sz w:val="18"/>
              </w:rPr>
              <w:t>Client’s street address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</w:p>
        </w:tc>
        <w:tc>
          <w:tcPr>
            <w:tcW w:w="1621" w:type="dxa"/>
            <w:tcBorders>
              <w:left w:val="nil"/>
            </w:tcBorders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</w:p>
        </w:tc>
      </w:tr>
      <w:tr w:rsidR="009A7B16" w:rsidRPr="009A7B16" w:rsidTr="009A7B16">
        <w:tc>
          <w:tcPr>
            <w:tcW w:w="1242" w:type="dxa"/>
            <w:tcBorders>
              <w:right w:val="nil"/>
            </w:tcBorders>
            <w:shd w:val="clear" w:color="auto" w:fill="D2EAF1" w:themeFill="accent5" w:themeFillTint="3F"/>
          </w:tcPr>
          <w:p w:rsidR="00B43C16" w:rsidRPr="009A7B16" w:rsidRDefault="00B43C16" w:rsidP="009A7B16">
            <w:pPr>
              <w:jc w:val="center"/>
              <w:rPr>
                <w:b/>
                <w:bCs/>
                <w:sz w:val="18"/>
              </w:rPr>
            </w:pPr>
            <w:proofErr w:type="spellStart"/>
            <w:r w:rsidRPr="009A7B16">
              <w:rPr>
                <w:b/>
                <w:bCs/>
                <w:sz w:val="18"/>
              </w:rPr>
              <w:t>cliSuburb</w:t>
            </w:r>
            <w:proofErr w:type="spellEnd"/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D2EAF1" w:themeFill="accent5" w:themeFillTint="3F"/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  <w:r w:rsidRPr="009A7B16">
              <w:rPr>
                <w:sz w:val="18"/>
              </w:rPr>
              <w:t>Text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D2EAF1" w:themeFill="accent5" w:themeFillTint="3F"/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  <w:r w:rsidRPr="009A7B16">
              <w:rPr>
                <w:sz w:val="18"/>
              </w:rPr>
              <w:t>20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D2EAF1" w:themeFill="accent5" w:themeFillTint="3F"/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D2EAF1" w:themeFill="accent5" w:themeFillTint="3F"/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  <w:r w:rsidRPr="009A7B16">
              <w:rPr>
                <w:sz w:val="18"/>
              </w:rPr>
              <w:t>Suburb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D2EAF1" w:themeFill="accent5" w:themeFillTint="3F"/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  <w:r w:rsidRPr="009A7B16">
              <w:rPr>
                <w:sz w:val="18"/>
              </w:rPr>
              <w:t>Client’s suburb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D2EAF1" w:themeFill="accent5" w:themeFillTint="3F"/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</w:p>
        </w:tc>
        <w:tc>
          <w:tcPr>
            <w:tcW w:w="1621" w:type="dxa"/>
            <w:tcBorders>
              <w:left w:val="nil"/>
            </w:tcBorders>
            <w:shd w:val="clear" w:color="auto" w:fill="D2EAF1" w:themeFill="accent5" w:themeFillTint="3F"/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</w:p>
        </w:tc>
      </w:tr>
      <w:tr w:rsidR="009A7B16" w:rsidRPr="009A7B16" w:rsidTr="009A7B16">
        <w:tc>
          <w:tcPr>
            <w:tcW w:w="1242" w:type="dxa"/>
            <w:tcBorders>
              <w:right w:val="nil"/>
            </w:tcBorders>
          </w:tcPr>
          <w:p w:rsidR="00B43C16" w:rsidRPr="009A7B16" w:rsidRDefault="00B43C16" w:rsidP="009A7B16">
            <w:pPr>
              <w:jc w:val="center"/>
              <w:rPr>
                <w:b/>
                <w:bCs/>
                <w:sz w:val="18"/>
              </w:rPr>
            </w:pPr>
            <w:proofErr w:type="spellStart"/>
            <w:r w:rsidRPr="009A7B16">
              <w:rPr>
                <w:b/>
                <w:bCs/>
                <w:sz w:val="18"/>
              </w:rPr>
              <w:t>cliPostCode</w:t>
            </w:r>
            <w:proofErr w:type="spellEnd"/>
          </w:p>
        </w:tc>
        <w:tc>
          <w:tcPr>
            <w:tcW w:w="709" w:type="dxa"/>
            <w:tcBorders>
              <w:left w:val="nil"/>
              <w:right w:val="nil"/>
            </w:tcBorders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  <w:r w:rsidRPr="009A7B16">
              <w:rPr>
                <w:sz w:val="18"/>
              </w:rPr>
              <w:t>Text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  <w:r w:rsidRPr="009A7B16">
              <w:rPr>
                <w:sz w:val="18"/>
              </w:rPr>
              <w:t>4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  <w:r w:rsidRPr="009A7B16"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  <w:r w:rsidRPr="009A7B16">
              <w:rPr>
                <w:sz w:val="18"/>
              </w:rPr>
              <w:t>Postcode</w:t>
            </w: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  <w:r w:rsidRPr="009A7B16">
              <w:rPr>
                <w:sz w:val="18"/>
              </w:rPr>
              <w:t>Client’s postcode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</w:p>
        </w:tc>
        <w:tc>
          <w:tcPr>
            <w:tcW w:w="1621" w:type="dxa"/>
            <w:tcBorders>
              <w:left w:val="nil"/>
            </w:tcBorders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</w:p>
        </w:tc>
      </w:tr>
      <w:tr w:rsidR="009A7B16" w:rsidRPr="009A7B16" w:rsidTr="009A7B16">
        <w:tc>
          <w:tcPr>
            <w:tcW w:w="1242" w:type="dxa"/>
            <w:tcBorders>
              <w:right w:val="nil"/>
            </w:tcBorders>
            <w:shd w:val="clear" w:color="auto" w:fill="D2EAF1" w:themeFill="accent5" w:themeFillTint="3F"/>
          </w:tcPr>
          <w:p w:rsidR="00B43C16" w:rsidRPr="009A7B16" w:rsidRDefault="00B43C16" w:rsidP="009A7B16">
            <w:pPr>
              <w:jc w:val="center"/>
              <w:rPr>
                <w:b/>
                <w:bCs/>
                <w:sz w:val="18"/>
              </w:rPr>
            </w:pPr>
            <w:proofErr w:type="spellStart"/>
            <w:r w:rsidRPr="009A7B16">
              <w:rPr>
                <w:b/>
                <w:bCs/>
                <w:sz w:val="18"/>
              </w:rPr>
              <w:t>cliPhone</w:t>
            </w:r>
            <w:proofErr w:type="spellEnd"/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D2EAF1" w:themeFill="accent5" w:themeFillTint="3F"/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  <w:r w:rsidRPr="009A7B16">
              <w:rPr>
                <w:sz w:val="18"/>
              </w:rPr>
              <w:t>Text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D2EAF1" w:themeFill="accent5" w:themeFillTint="3F"/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  <w:r w:rsidRPr="009A7B16">
              <w:rPr>
                <w:sz w:val="18"/>
              </w:rPr>
              <w:t>20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D2EAF1" w:themeFill="accent5" w:themeFillTint="3F"/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  <w:r w:rsidRPr="009A7B16">
              <w:rPr>
                <w:sz w:val="18"/>
              </w:rPr>
              <w:t xml:space="preserve">(99) 9999 </w:t>
            </w:r>
            <w:proofErr w:type="spellStart"/>
            <w:r w:rsidRPr="009A7B16">
              <w:rPr>
                <w:sz w:val="18"/>
              </w:rPr>
              <w:t>9999</w:t>
            </w:r>
            <w:proofErr w:type="spellEnd"/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D2EAF1" w:themeFill="accent5" w:themeFillTint="3F"/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  <w:r w:rsidRPr="009A7B16">
              <w:rPr>
                <w:sz w:val="18"/>
              </w:rPr>
              <w:t>Telephone no.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D2EAF1" w:themeFill="accent5" w:themeFillTint="3F"/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  <w:r w:rsidRPr="009A7B16">
              <w:rPr>
                <w:sz w:val="18"/>
              </w:rPr>
              <w:t>Client’s phone number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D2EAF1" w:themeFill="accent5" w:themeFillTint="3F"/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</w:p>
        </w:tc>
        <w:tc>
          <w:tcPr>
            <w:tcW w:w="1621" w:type="dxa"/>
            <w:tcBorders>
              <w:left w:val="nil"/>
            </w:tcBorders>
            <w:shd w:val="clear" w:color="auto" w:fill="D2EAF1" w:themeFill="accent5" w:themeFillTint="3F"/>
          </w:tcPr>
          <w:p w:rsidR="00B43C16" w:rsidRPr="009A7B16" w:rsidRDefault="00B43C16" w:rsidP="009A7B16">
            <w:pPr>
              <w:jc w:val="center"/>
              <w:rPr>
                <w:sz w:val="18"/>
              </w:rPr>
            </w:pPr>
          </w:p>
        </w:tc>
      </w:tr>
    </w:tbl>
    <w:p w:rsidR="0057200F" w:rsidRDefault="0057200F" w:rsidP="0057200F">
      <w:pPr>
        <w:spacing w:after="0" w:line="240" w:lineRule="auto"/>
        <w:rPr>
          <w:rFonts w:ascii="Lao UI" w:hAnsi="Lao UI" w:cs="Lao UI"/>
        </w:rPr>
      </w:pPr>
    </w:p>
    <w:p w:rsidR="0057200F" w:rsidRPr="005E3613" w:rsidRDefault="0057200F" w:rsidP="0057200F">
      <w:pPr>
        <w:spacing w:after="0" w:line="240" w:lineRule="auto"/>
        <w:rPr>
          <w:rFonts w:ascii="Lao UI" w:hAnsi="Lao UI" w:cs="Lao UI"/>
        </w:rPr>
      </w:pPr>
    </w:p>
    <w:p w:rsidR="00CF10F9" w:rsidRPr="005E3613" w:rsidRDefault="00CF10F9" w:rsidP="0057200F">
      <w:pPr>
        <w:spacing w:after="0" w:line="240" w:lineRule="auto"/>
        <w:rPr>
          <w:rFonts w:ascii="Lao UI" w:hAnsi="Lao UI" w:cs="Lao UI"/>
        </w:rPr>
      </w:pPr>
      <w:r w:rsidRPr="005E3613">
        <w:rPr>
          <w:rFonts w:ascii="Lao UI" w:hAnsi="Lao UI" w:cs="Lao UI"/>
        </w:rPr>
        <w:t xml:space="preserve">Note: database tables </w:t>
      </w:r>
      <w:r w:rsidR="0057200F">
        <w:rPr>
          <w:rFonts w:ascii="Lao UI" w:hAnsi="Lao UI" w:cs="Lao UI"/>
        </w:rPr>
        <w:t>cannot hold formulas</w:t>
      </w:r>
    </w:p>
    <w:p w:rsidR="005E3613" w:rsidRDefault="005E3613" w:rsidP="005E3613">
      <w:pPr>
        <w:spacing w:after="0" w:line="240" w:lineRule="auto"/>
        <w:rPr>
          <w:rFonts w:ascii="Lao UI" w:hAnsi="Lao UI" w:cs="Lao UI"/>
          <w:b/>
        </w:rPr>
      </w:pPr>
    </w:p>
    <w:p w:rsidR="00F20E6A" w:rsidRPr="00753159" w:rsidRDefault="00F20E6A" w:rsidP="005E3613">
      <w:pPr>
        <w:spacing w:after="0" w:line="240" w:lineRule="auto"/>
        <w:rPr>
          <w:rFonts w:ascii="Lao UI" w:hAnsi="Lao UI" w:cs="Lao UI"/>
          <w:b/>
          <w:color w:val="1F497D" w:themeColor="text2"/>
        </w:rPr>
      </w:pPr>
      <w:r w:rsidRPr="00753159">
        <w:rPr>
          <w:rFonts w:ascii="Lao UI" w:hAnsi="Lao UI" w:cs="Lao UI"/>
          <w:b/>
          <w:color w:val="1F497D" w:themeColor="text2"/>
        </w:rPr>
        <w:t>Data Structure diagram</w:t>
      </w:r>
    </w:p>
    <w:p w:rsidR="00F20E6A" w:rsidRPr="0057200F" w:rsidRDefault="00F20E6A" w:rsidP="00E32CDA">
      <w:pPr>
        <w:numPr>
          <w:ilvl w:val="0"/>
          <w:numId w:val="25"/>
        </w:numPr>
        <w:spacing w:after="0" w:line="240" w:lineRule="auto"/>
        <w:ind w:left="363"/>
        <w:rPr>
          <w:rFonts w:ascii="Lao UI" w:hAnsi="Lao UI" w:cs="Lao UI"/>
          <w:b/>
        </w:rPr>
      </w:pPr>
      <w:r w:rsidRPr="0057200F">
        <w:rPr>
          <w:rFonts w:ascii="Lao UI" w:hAnsi="Lao UI" w:cs="Lao UI"/>
          <w:b/>
        </w:rPr>
        <w:t>What is the purpose of this diagram?</w:t>
      </w:r>
    </w:p>
    <w:p w:rsidR="005E3613" w:rsidRPr="0057200F" w:rsidRDefault="0057200F" w:rsidP="005E3613">
      <w:pPr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>The purpose of a date structure diagram is to indicat</w:t>
      </w:r>
      <w:r w:rsidR="000D5ED5">
        <w:rPr>
          <w:rFonts w:ascii="Lao UI" w:hAnsi="Lao UI" w:cs="Lao UI"/>
        </w:rPr>
        <w:t xml:space="preserve">e the relationships that exist between the specific tables of the planned </w:t>
      </w:r>
      <w:r w:rsidR="0055385F">
        <w:rPr>
          <w:rFonts w:ascii="Lao UI" w:hAnsi="Lao UI" w:cs="Lao UI"/>
        </w:rPr>
        <w:t>database so that the developer will know how the tables need to e linked.</w:t>
      </w:r>
    </w:p>
    <w:p w:rsidR="0057200F" w:rsidRDefault="0057200F" w:rsidP="005E3613">
      <w:pPr>
        <w:spacing w:after="0" w:line="240" w:lineRule="auto"/>
        <w:rPr>
          <w:rFonts w:ascii="Lao UI" w:hAnsi="Lao UI" w:cs="Lao UI"/>
          <w:b/>
        </w:rPr>
      </w:pPr>
    </w:p>
    <w:p w:rsidR="00F20E6A" w:rsidRPr="00753159" w:rsidRDefault="00F20E6A" w:rsidP="005E3613">
      <w:pPr>
        <w:spacing w:after="0" w:line="240" w:lineRule="auto"/>
        <w:rPr>
          <w:rFonts w:ascii="Lao UI" w:hAnsi="Lao UI" w:cs="Lao UI"/>
          <w:b/>
          <w:color w:val="1F497D" w:themeColor="text2"/>
        </w:rPr>
      </w:pPr>
      <w:r w:rsidRPr="00753159">
        <w:rPr>
          <w:rFonts w:ascii="Lao UI" w:hAnsi="Lao UI" w:cs="Lao UI"/>
          <w:b/>
          <w:color w:val="1F497D" w:themeColor="text2"/>
        </w:rPr>
        <w:t>Query Design</w:t>
      </w:r>
    </w:p>
    <w:p w:rsidR="00F20E6A" w:rsidRPr="0055385F" w:rsidRDefault="000D5ED5" w:rsidP="00931465">
      <w:pPr>
        <w:numPr>
          <w:ilvl w:val="0"/>
          <w:numId w:val="18"/>
        </w:numPr>
        <w:spacing w:after="0" w:line="240" w:lineRule="auto"/>
        <w:ind w:left="363" w:hanging="363"/>
        <w:rPr>
          <w:rFonts w:ascii="Lao UI" w:hAnsi="Lao UI" w:cs="Lao UI"/>
          <w:b/>
        </w:rPr>
      </w:pPr>
      <w:r w:rsidRPr="0055385F">
        <w:rPr>
          <w:rFonts w:ascii="Lao UI" w:hAnsi="Lao UI" w:cs="Lao UI"/>
          <w:b/>
        </w:rPr>
        <w:t>W</w:t>
      </w:r>
      <w:r w:rsidR="00CF10F9" w:rsidRPr="0055385F">
        <w:rPr>
          <w:rFonts w:ascii="Lao UI" w:hAnsi="Lao UI" w:cs="Lao UI"/>
          <w:b/>
        </w:rPr>
        <w:t>hat is a query?</w:t>
      </w:r>
    </w:p>
    <w:p w:rsidR="0055385F" w:rsidRDefault="0055385F" w:rsidP="0055385F">
      <w:pPr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 xml:space="preserve">A query </w:t>
      </w:r>
      <w:r w:rsidR="00166C63">
        <w:rPr>
          <w:rFonts w:ascii="Lao UI" w:hAnsi="Lao UI" w:cs="Lao UI"/>
        </w:rPr>
        <w:t>is</w:t>
      </w:r>
      <w:r>
        <w:rPr>
          <w:rFonts w:ascii="Lao UI" w:hAnsi="Lao UI" w:cs="Lao UI"/>
        </w:rPr>
        <w:t xml:space="preserve"> used in databases to filter out only the records that meet the specific criteria.</w:t>
      </w:r>
    </w:p>
    <w:p w:rsidR="0055385F" w:rsidRPr="005E3613" w:rsidRDefault="0055385F" w:rsidP="0055385F">
      <w:pPr>
        <w:spacing w:after="0" w:line="240" w:lineRule="auto"/>
        <w:rPr>
          <w:rFonts w:ascii="Lao UI" w:hAnsi="Lao UI" w:cs="Lao UI"/>
        </w:rPr>
      </w:pPr>
    </w:p>
    <w:p w:rsidR="00CF10F9" w:rsidRPr="00166C63" w:rsidRDefault="00CF10F9" w:rsidP="00931465">
      <w:pPr>
        <w:numPr>
          <w:ilvl w:val="0"/>
          <w:numId w:val="18"/>
        </w:numPr>
        <w:spacing w:after="0" w:line="240" w:lineRule="auto"/>
        <w:ind w:left="363" w:hanging="363"/>
        <w:rPr>
          <w:rFonts w:ascii="Lao UI" w:hAnsi="Lao UI" w:cs="Lao UI"/>
          <w:b/>
        </w:rPr>
      </w:pPr>
      <w:r w:rsidRPr="00166C63">
        <w:rPr>
          <w:rFonts w:ascii="Lao UI" w:hAnsi="Lao UI" w:cs="Lao UI"/>
          <w:b/>
        </w:rPr>
        <w:t>Distinguish between a primary and a secondary sort</w:t>
      </w:r>
    </w:p>
    <w:p w:rsidR="00166C63" w:rsidRDefault="006D747A" w:rsidP="00166C63">
      <w:pPr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>The left-most field in the query is design view that is assigned to sort speci</w:t>
      </w:r>
      <w:r w:rsidR="00F94D54">
        <w:rPr>
          <w:rFonts w:ascii="Lao UI" w:hAnsi="Lao UI" w:cs="Lao UI"/>
        </w:rPr>
        <w:t>fication in the primary sort key</w:t>
      </w:r>
      <w:r>
        <w:rPr>
          <w:rFonts w:ascii="Lao UI" w:hAnsi="Lao UI" w:cs="Lao UI"/>
        </w:rPr>
        <w:t>. The field next most left is the secondary sort key, and so on</w:t>
      </w:r>
      <w:r w:rsidR="00F94D54">
        <w:rPr>
          <w:rFonts w:ascii="Lao UI" w:hAnsi="Lao UI" w:cs="Lao UI"/>
        </w:rPr>
        <w:t>. The fields</w:t>
      </w:r>
      <w:r w:rsidR="00F909C5">
        <w:rPr>
          <w:rFonts w:ascii="Lao UI" w:hAnsi="Lao UI" w:cs="Lao UI"/>
        </w:rPr>
        <w:t xml:space="preserve"> can be dragged to different positions to change the sort order.</w:t>
      </w:r>
    </w:p>
    <w:p w:rsidR="00166C63" w:rsidRPr="005E3613" w:rsidRDefault="00166C63" w:rsidP="00166C63">
      <w:pPr>
        <w:spacing w:after="0" w:line="240" w:lineRule="auto"/>
        <w:rPr>
          <w:rFonts w:ascii="Lao UI" w:hAnsi="Lao UI" w:cs="Lao UI"/>
        </w:rPr>
      </w:pPr>
    </w:p>
    <w:p w:rsidR="00CF10F9" w:rsidRPr="005E3613" w:rsidRDefault="00CF10F9" w:rsidP="009D0D0C">
      <w:pPr>
        <w:spacing w:after="0" w:line="240" w:lineRule="auto"/>
        <w:rPr>
          <w:rFonts w:ascii="Lao UI" w:hAnsi="Lao UI" w:cs="Lao UI"/>
        </w:rPr>
      </w:pPr>
      <w:r w:rsidRPr="005E3613">
        <w:rPr>
          <w:rFonts w:ascii="Lao UI" w:hAnsi="Lao UI" w:cs="Lao UI"/>
        </w:rPr>
        <w:t>Read the query criteria that can be used, including symbols</w:t>
      </w:r>
      <w:r w:rsidR="00120CE5">
        <w:rPr>
          <w:rFonts w:ascii="Lao UI" w:hAnsi="Lao UI" w:cs="Lao UI"/>
        </w:rPr>
        <w:t>, plain text, *? Wildcards, etc</w:t>
      </w:r>
    </w:p>
    <w:p w:rsidR="005E3613" w:rsidRDefault="005E3613" w:rsidP="005E3613">
      <w:pPr>
        <w:spacing w:after="0" w:line="240" w:lineRule="auto"/>
        <w:rPr>
          <w:rFonts w:ascii="Lao UI" w:hAnsi="Lao UI" w:cs="Lao UI"/>
          <w:b/>
        </w:rPr>
      </w:pPr>
    </w:p>
    <w:p w:rsidR="00CF10F9" w:rsidRPr="00753159" w:rsidRDefault="00CF10F9" w:rsidP="005E3613">
      <w:pPr>
        <w:spacing w:after="0" w:line="240" w:lineRule="auto"/>
        <w:rPr>
          <w:rFonts w:ascii="Lao UI" w:hAnsi="Lao UI" w:cs="Lao UI"/>
          <w:b/>
          <w:color w:val="1F497D" w:themeColor="text2"/>
        </w:rPr>
      </w:pPr>
      <w:r w:rsidRPr="00753159">
        <w:rPr>
          <w:rFonts w:ascii="Lao UI" w:hAnsi="Lao UI" w:cs="Lao UI"/>
          <w:b/>
          <w:color w:val="1F497D" w:themeColor="text2"/>
        </w:rPr>
        <w:t>Layout diagram</w:t>
      </w:r>
    </w:p>
    <w:p w:rsidR="00CF10F9" w:rsidRPr="009D0D0C" w:rsidRDefault="00CF10F9" w:rsidP="00D974A1">
      <w:pPr>
        <w:numPr>
          <w:ilvl w:val="0"/>
          <w:numId w:val="20"/>
        </w:numPr>
        <w:spacing w:after="0" w:line="240" w:lineRule="auto"/>
        <w:ind w:left="363" w:hanging="363"/>
        <w:rPr>
          <w:rFonts w:ascii="Lao UI" w:hAnsi="Lao UI" w:cs="Lao UI"/>
          <w:b/>
        </w:rPr>
      </w:pPr>
      <w:r w:rsidRPr="009D0D0C">
        <w:rPr>
          <w:rFonts w:ascii="Lao UI" w:hAnsi="Lao UI" w:cs="Lao UI"/>
          <w:b/>
        </w:rPr>
        <w:t>What does a layout diagram involve?</w:t>
      </w:r>
    </w:p>
    <w:p w:rsidR="009D0D0C" w:rsidRDefault="009D0D0C" w:rsidP="009D0D0C">
      <w:pPr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>A layout diagram involves sketching what an input form or the output</w:t>
      </w:r>
      <w:r w:rsidR="00006710">
        <w:rPr>
          <w:rFonts w:ascii="Lao UI" w:hAnsi="Lao UI" w:cs="Lao UI"/>
        </w:rPr>
        <w:t xml:space="preserve"> of the solution will look like. </w:t>
      </w:r>
    </w:p>
    <w:p w:rsidR="009D0D0C" w:rsidRPr="005E3613" w:rsidRDefault="009D0D0C" w:rsidP="009D0D0C">
      <w:pPr>
        <w:spacing w:after="0" w:line="240" w:lineRule="auto"/>
        <w:rPr>
          <w:rFonts w:ascii="Lao UI" w:hAnsi="Lao UI" w:cs="Lao UI"/>
        </w:rPr>
      </w:pPr>
    </w:p>
    <w:p w:rsidR="00CF10F9" w:rsidRPr="0075433E" w:rsidRDefault="00CF10F9" w:rsidP="00D974A1">
      <w:pPr>
        <w:numPr>
          <w:ilvl w:val="0"/>
          <w:numId w:val="20"/>
        </w:numPr>
        <w:spacing w:after="0" w:line="240" w:lineRule="auto"/>
        <w:ind w:left="363" w:hanging="363"/>
        <w:rPr>
          <w:rFonts w:ascii="Lao UI" w:hAnsi="Lao UI" w:cs="Lao UI"/>
          <w:b/>
        </w:rPr>
      </w:pPr>
      <w:r w:rsidRPr="0075433E">
        <w:rPr>
          <w:rFonts w:ascii="Lao UI" w:hAnsi="Lao UI" w:cs="Lao UI"/>
          <w:b/>
        </w:rPr>
        <w:t>List what is contained on a layout diagram.</w:t>
      </w:r>
    </w:p>
    <w:p w:rsidR="005E3613" w:rsidRPr="0075433E" w:rsidRDefault="0075433E" w:rsidP="005E3613">
      <w:pPr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>It shows an interface developer the location of elements such as headings, labels and fields.</w:t>
      </w:r>
    </w:p>
    <w:p w:rsidR="0075433E" w:rsidRDefault="0075433E" w:rsidP="005E3613">
      <w:pPr>
        <w:spacing w:after="0" w:line="240" w:lineRule="auto"/>
        <w:rPr>
          <w:rFonts w:ascii="Lao UI" w:hAnsi="Lao UI" w:cs="Lao UI"/>
          <w:b/>
        </w:rPr>
      </w:pPr>
    </w:p>
    <w:p w:rsidR="00D81990" w:rsidRPr="00753159" w:rsidRDefault="00D81990" w:rsidP="005E3613">
      <w:pPr>
        <w:spacing w:after="0" w:line="240" w:lineRule="auto"/>
        <w:rPr>
          <w:rFonts w:ascii="Lao UI" w:hAnsi="Lao UI" w:cs="Lao UI"/>
          <w:b/>
          <w:color w:val="1F497D" w:themeColor="text2"/>
        </w:rPr>
      </w:pPr>
      <w:r w:rsidRPr="00753159">
        <w:rPr>
          <w:rFonts w:ascii="Lao UI" w:hAnsi="Lao UI" w:cs="Lao UI"/>
          <w:b/>
          <w:color w:val="1F497D" w:themeColor="text2"/>
        </w:rPr>
        <w:t>Test Data</w:t>
      </w:r>
    </w:p>
    <w:p w:rsidR="00D81990" w:rsidRPr="0075433E" w:rsidRDefault="00D81990" w:rsidP="00D974A1">
      <w:pPr>
        <w:numPr>
          <w:ilvl w:val="0"/>
          <w:numId w:val="21"/>
        </w:numPr>
        <w:spacing w:after="0" w:line="240" w:lineRule="auto"/>
        <w:ind w:left="363" w:hanging="363"/>
        <w:rPr>
          <w:rFonts w:ascii="Lao UI" w:hAnsi="Lao UI" w:cs="Lao UI"/>
          <w:b/>
        </w:rPr>
      </w:pPr>
      <w:r w:rsidRPr="0075433E">
        <w:rPr>
          <w:rFonts w:ascii="Lao UI" w:hAnsi="Lao UI" w:cs="Lao UI"/>
          <w:b/>
        </w:rPr>
        <w:t>When is a set of test data prepared?</w:t>
      </w:r>
    </w:p>
    <w:p w:rsidR="0075433E" w:rsidRDefault="0075433E" w:rsidP="0075433E">
      <w:pPr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>A set of test data is prepared in the design stage that will be used during development to ensure that the solution is functioning correctly.</w:t>
      </w:r>
    </w:p>
    <w:p w:rsidR="0075433E" w:rsidRPr="005E3613" w:rsidRDefault="0075433E" w:rsidP="0075433E">
      <w:pPr>
        <w:spacing w:after="0" w:line="240" w:lineRule="auto"/>
        <w:rPr>
          <w:rFonts w:ascii="Lao UI" w:hAnsi="Lao UI" w:cs="Lao UI"/>
        </w:rPr>
      </w:pPr>
    </w:p>
    <w:p w:rsidR="00D81990" w:rsidRPr="0075433E" w:rsidRDefault="00D81990" w:rsidP="00D974A1">
      <w:pPr>
        <w:numPr>
          <w:ilvl w:val="0"/>
          <w:numId w:val="21"/>
        </w:numPr>
        <w:spacing w:after="0" w:line="240" w:lineRule="auto"/>
        <w:ind w:left="363" w:hanging="363"/>
        <w:rPr>
          <w:rFonts w:ascii="Lao UI" w:hAnsi="Lao UI" w:cs="Lao UI"/>
          <w:b/>
        </w:rPr>
      </w:pPr>
      <w:r w:rsidRPr="0075433E">
        <w:rPr>
          <w:rFonts w:ascii="Lao UI" w:hAnsi="Lao UI" w:cs="Lao UI"/>
          <w:b/>
        </w:rPr>
        <w:t>What is the role of the test data?</w:t>
      </w:r>
    </w:p>
    <w:p w:rsidR="005E3613" w:rsidRPr="00BA083B" w:rsidRDefault="00BA083B" w:rsidP="005E3613">
      <w:pPr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lastRenderedPageBreak/>
        <w:t xml:space="preserve">Test data is designed to test all aspects of a solution, including identification and handling of unreasonable or incorrect data. The test data is only removed when all features of the </w:t>
      </w:r>
      <w:r w:rsidR="007730A3">
        <w:rPr>
          <w:rFonts w:ascii="Lao UI" w:hAnsi="Lao UI" w:cs="Lao UI"/>
        </w:rPr>
        <w:t>solution are working as planned.</w:t>
      </w:r>
    </w:p>
    <w:p w:rsidR="0075433E" w:rsidRDefault="0075433E" w:rsidP="005E3613">
      <w:pPr>
        <w:spacing w:after="0" w:line="240" w:lineRule="auto"/>
        <w:rPr>
          <w:rFonts w:ascii="Lao UI" w:hAnsi="Lao UI" w:cs="Lao UI"/>
          <w:b/>
        </w:rPr>
      </w:pPr>
    </w:p>
    <w:p w:rsidR="000D60FE" w:rsidRPr="00753159" w:rsidRDefault="000D60FE" w:rsidP="005E3613">
      <w:pPr>
        <w:spacing w:after="0" w:line="240" w:lineRule="auto"/>
        <w:rPr>
          <w:rFonts w:ascii="Lao UI" w:hAnsi="Lao UI" w:cs="Lao UI"/>
          <w:b/>
          <w:color w:val="1F497D" w:themeColor="text2"/>
        </w:rPr>
      </w:pPr>
      <w:r w:rsidRPr="00753159">
        <w:rPr>
          <w:rFonts w:ascii="Lao UI" w:hAnsi="Lao UI" w:cs="Lao UI"/>
          <w:b/>
          <w:color w:val="1F497D" w:themeColor="text2"/>
        </w:rPr>
        <w:t>Validating data</w:t>
      </w:r>
    </w:p>
    <w:p w:rsidR="00027F43" w:rsidRPr="002C6403" w:rsidRDefault="000D60FE" w:rsidP="002C6403">
      <w:pPr>
        <w:numPr>
          <w:ilvl w:val="0"/>
          <w:numId w:val="22"/>
        </w:numPr>
        <w:spacing w:after="0" w:line="240" w:lineRule="auto"/>
        <w:ind w:left="363" w:hanging="363"/>
        <w:rPr>
          <w:rFonts w:ascii="Lao UI" w:hAnsi="Lao UI" w:cs="Lao UI"/>
          <w:b/>
        </w:rPr>
      </w:pPr>
      <w:r w:rsidRPr="00027F43">
        <w:rPr>
          <w:rFonts w:ascii="Lao UI" w:hAnsi="Lao UI" w:cs="Lao UI"/>
          <w:b/>
        </w:rPr>
        <w:t xml:space="preserve">List the available electronic validation checks in the </w:t>
      </w:r>
      <w:r w:rsidR="00027F43" w:rsidRPr="00027F43">
        <w:rPr>
          <w:rFonts w:ascii="Lao UI" w:hAnsi="Lao UI" w:cs="Lao UI"/>
          <w:b/>
        </w:rPr>
        <w:t>software</w:t>
      </w:r>
    </w:p>
    <w:p w:rsidR="00027F43" w:rsidRDefault="002C6403" w:rsidP="00027F43">
      <w:pPr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 xml:space="preserve">Electric validation relies on software functions to perform checks on accuracy, completeness and reasonableness. </w:t>
      </w:r>
      <w:r w:rsidR="00A903B8">
        <w:rPr>
          <w:rFonts w:ascii="Lao UI" w:hAnsi="Lao UI" w:cs="Lao UI"/>
        </w:rPr>
        <w:t>This includes</w:t>
      </w:r>
    </w:p>
    <w:p w:rsidR="00A903B8" w:rsidRDefault="00A903B8" w:rsidP="00A903B8">
      <w:pPr>
        <w:numPr>
          <w:ilvl w:val="0"/>
          <w:numId w:val="29"/>
        </w:numPr>
        <w:spacing w:after="0" w:line="240" w:lineRule="auto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Range checks</w:t>
      </w:r>
    </w:p>
    <w:p w:rsidR="00A903B8" w:rsidRDefault="00A903B8" w:rsidP="00A903B8">
      <w:pPr>
        <w:numPr>
          <w:ilvl w:val="0"/>
          <w:numId w:val="29"/>
        </w:numPr>
        <w:spacing w:after="0" w:line="240" w:lineRule="auto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Spell checking</w:t>
      </w:r>
    </w:p>
    <w:p w:rsidR="00A903B8" w:rsidRDefault="00A903B8" w:rsidP="00A903B8">
      <w:pPr>
        <w:numPr>
          <w:ilvl w:val="0"/>
          <w:numId w:val="29"/>
        </w:numPr>
        <w:spacing w:after="0" w:line="240" w:lineRule="auto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 xml:space="preserve">Grammar and punctuation </w:t>
      </w:r>
    </w:p>
    <w:p w:rsidR="00A903B8" w:rsidRDefault="00A903B8" w:rsidP="00A903B8">
      <w:pPr>
        <w:numPr>
          <w:ilvl w:val="0"/>
          <w:numId w:val="29"/>
        </w:numPr>
        <w:spacing w:after="0" w:line="240" w:lineRule="auto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Predefined lists</w:t>
      </w:r>
    </w:p>
    <w:p w:rsidR="00A903B8" w:rsidRDefault="00A903B8" w:rsidP="00A903B8">
      <w:pPr>
        <w:numPr>
          <w:ilvl w:val="0"/>
          <w:numId w:val="29"/>
        </w:numPr>
        <w:spacing w:after="0" w:line="240" w:lineRule="auto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Data type checks</w:t>
      </w:r>
    </w:p>
    <w:p w:rsidR="006C181B" w:rsidRDefault="006C181B" w:rsidP="006C181B">
      <w:pPr>
        <w:numPr>
          <w:ilvl w:val="0"/>
          <w:numId w:val="29"/>
        </w:numPr>
        <w:spacing w:after="0" w:line="240" w:lineRule="auto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Input masks</w:t>
      </w:r>
    </w:p>
    <w:p w:rsidR="006C181B" w:rsidRDefault="006C181B" w:rsidP="006C181B">
      <w:pPr>
        <w:numPr>
          <w:ilvl w:val="0"/>
          <w:numId w:val="29"/>
        </w:numPr>
        <w:spacing w:after="0" w:line="240" w:lineRule="auto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Alignment</w:t>
      </w:r>
    </w:p>
    <w:p w:rsidR="006C181B" w:rsidRPr="006C181B" w:rsidRDefault="006C181B" w:rsidP="006C181B">
      <w:pPr>
        <w:numPr>
          <w:ilvl w:val="0"/>
          <w:numId w:val="29"/>
        </w:numPr>
        <w:spacing w:after="0" w:line="240" w:lineRule="auto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IIF() statements</w:t>
      </w:r>
    </w:p>
    <w:p w:rsidR="00A903B8" w:rsidRPr="005E3613" w:rsidRDefault="00A903B8" w:rsidP="00027F43">
      <w:pPr>
        <w:spacing w:after="0" w:line="240" w:lineRule="auto"/>
        <w:rPr>
          <w:rFonts w:ascii="Lao UI" w:hAnsi="Lao UI" w:cs="Lao UI"/>
        </w:rPr>
      </w:pPr>
    </w:p>
    <w:p w:rsidR="000D60FE" w:rsidRPr="006C181B" w:rsidRDefault="000D60FE" w:rsidP="00D974A1">
      <w:pPr>
        <w:numPr>
          <w:ilvl w:val="0"/>
          <w:numId w:val="22"/>
        </w:numPr>
        <w:spacing w:after="0" w:line="240" w:lineRule="auto"/>
        <w:ind w:left="363" w:hanging="363"/>
        <w:rPr>
          <w:rFonts w:ascii="Lao UI" w:hAnsi="Lao UI" w:cs="Lao UI"/>
          <w:b/>
        </w:rPr>
      </w:pPr>
      <w:r w:rsidRPr="006C181B">
        <w:rPr>
          <w:rFonts w:ascii="Lao UI" w:hAnsi="Lao UI" w:cs="Lao UI"/>
          <w:b/>
        </w:rPr>
        <w:t>What is an input mask?</w:t>
      </w:r>
    </w:p>
    <w:p w:rsidR="000D60FE" w:rsidRPr="005E3613" w:rsidRDefault="006C181B" w:rsidP="005E3613">
      <w:pPr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>An input mask is</w:t>
      </w:r>
      <w:r w:rsidR="00992EC1">
        <w:rPr>
          <w:rFonts w:ascii="Lao UI" w:hAnsi="Lao UI" w:cs="Lao UI"/>
        </w:rPr>
        <w:t xml:space="preserve"> </w:t>
      </w:r>
      <w:r w:rsidR="00D936E6">
        <w:rPr>
          <w:rFonts w:ascii="Lao UI" w:hAnsi="Lao UI" w:cs="Lao UI"/>
        </w:rPr>
        <w:t>used to reduce the chance that invalid data is entered. An input mask can be used on any field containing text or date-type data and controls how the data in entered</w:t>
      </w:r>
      <w:r w:rsidR="00E60BDE">
        <w:rPr>
          <w:rFonts w:ascii="Lao UI" w:hAnsi="Lao UI" w:cs="Lao UI"/>
        </w:rPr>
        <w:t>.</w:t>
      </w:r>
    </w:p>
    <w:sectPr w:rsidR="000D60FE" w:rsidRPr="005E3613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B16" w:rsidRDefault="009A7B16" w:rsidP="00067F56">
      <w:pPr>
        <w:spacing w:after="0" w:line="240" w:lineRule="auto"/>
      </w:pPr>
      <w:r>
        <w:separator/>
      </w:r>
    </w:p>
  </w:endnote>
  <w:endnote w:type="continuationSeparator" w:id="0">
    <w:p w:rsidR="009A7B16" w:rsidRDefault="009A7B16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0FE" w:rsidRDefault="00B250F3">
    <w:pPr>
      <w:pStyle w:val="Footer"/>
    </w:pPr>
    <w:fldSimple w:instr=" FILENAME  \* Lower \p  \* MERGEFORMAT ">
      <w:r w:rsidR="00A63934">
        <w:rPr>
          <w:noProof/>
        </w:rPr>
        <w:t>u:\t0142606\it2011\unit3\aos2_organisations_datamanagement\ch_3_database_design_tools_3.docx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B16" w:rsidRDefault="009A7B16" w:rsidP="00067F56">
      <w:pPr>
        <w:spacing w:after="0" w:line="240" w:lineRule="auto"/>
      </w:pPr>
      <w:r>
        <w:separator/>
      </w:r>
    </w:p>
  </w:footnote>
  <w:footnote w:type="continuationSeparator" w:id="0">
    <w:p w:rsidR="009A7B16" w:rsidRDefault="009A7B16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96225"/>
    <w:multiLevelType w:val="hybridMultilevel"/>
    <w:tmpl w:val="BF26BB88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A704E"/>
    <w:multiLevelType w:val="hybridMultilevel"/>
    <w:tmpl w:val="4DD6703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B1006"/>
    <w:multiLevelType w:val="hybridMultilevel"/>
    <w:tmpl w:val="9670E616"/>
    <w:lvl w:ilvl="0" w:tplc="56569FAA">
      <w:start w:val="1"/>
      <w:numFmt w:val="decimal"/>
      <w:lvlText w:val="%1"/>
      <w:lvlJc w:val="left"/>
      <w:pPr>
        <w:ind w:left="1080" w:hanging="72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69318C"/>
    <w:multiLevelType w:val="hybridMultilevel"/>
    <w:tmpl w:val="2BF820F2"/>
    <w:lvl w:ilvl="0" w:tplc="0C090003">
      <w:start w:val="1"/>
      <w:numFmt w:val="bullet"/>
      <w:lvlText w:val="o"/>
      <w:lvlJc w:val="left"/>
      <w:pPr>
        <w:ind w:left="723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4">
    <w:nsid w:val="1FE849A3"/>
    <w:multiLevelType w:val="hybridMultilevel"/>
    <w:tmpl w:val="F1062E3C"/>
    <w:lvl w:ilvl="0" w:tplc="08F4B67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0A211D"/>
    <w:multiLevelType w:val="hybridMultilevel"/>
    <w:tmpl w:val="665C6CEC"/>
    <w:lvl w:ilvl="0" w:tplc="1098F5C4">
      <w:start w:val="1"/>
      <w:numFmt w:val="decimal"/>
      <w:lvlText w:val="%1"/>
      <w:lvlJc w:val="left"/>
      <w:pPr>
        <w:ind w:left="1080" w:hanging="72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82738E"/>
    <w:multiLevelType w:val="hybridMultilevel"/>
    <w:tmpl w:val="6BF07632"/>
    <w:lvl w:ilvl="0" w:tplc="2236B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AA27855"/>
    <w:multiLevelType w:val="hybridMultilevel"/>
    <w:tmpl w:val="3774D328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3D0A22"/>
    <w:multiLevelType w:val="hybridMultilevel"/>
    <w:tmpl w:val="ADFACF62"/>
    <w:lvl w:ilvl="0" w:tplc="752A4EFE">
      <w:start w:val="1"/>
      <w:numFmt w:val="decimal"/>
      <w:lvlText w:val="%1"/>
      <w:lvlJc w:val="left"/>
      <w:pPr>
        <w:ind w:left="1080" w:hanging="72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7B33E5"/>
    <w:multiLevelType w:val="hybridMultilevel"/>
    <w:tmpl w:val="9DC28604"/>
    <w:lvl w:ilvl="0" w:tplc="B1B27770">
      <w:start w:val="1"/>
      <w:numFmt w:val="decimal"/>
      <w:lvlText w:val="%1"/>
      <w:lvlJc w:val="left"/>
      <w:pPr>
        <w:ind w:left="1080" w:hanging="72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280260"/>
    <w:multiLevelType w:val="hybridMultilevel"/>
    <w:tmpl w:val="F96656A2"/>
    <w:lvl w:ilvl="0" w:tplc="D952D38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481D6A"/>
    <w:multiLevelType w:val="hybridMultilevel"/>
    <w:tmpl w:val="61EE7230"/>
    <w:lvl w:ilvl="0" w:tplc="9E7A56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AD506F"/>
    <w:multiLevelType w:val="hybridMultilevel"/>
    <w:tmpl w:val="D5A6D598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66F76798"/>
    <w:multiLevelType w:val="hybridMultilevel"/>
    <w:tmpl w:val="F182B0DC"/>
    <w:lvl w:ilvl="0" w:tplc="8F7032A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DE4D13"/>
    <w:multiLevelType w:val="hybridMultilevel"/>
    <w:tmpl w:val="D294065A"/>
    <w:lvl w:ilvl="0" w:tplc="671CFFF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957AC6"/>
    <w:multiLevelType w:val="hybridMultilevel"/>
    <w:tmpl w:val="364C7A12"/>
    <w:lvl w:ilvl="0" w:tplc="4300C09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A37E70"/>
    <w:multiLevelType w:val="hybridMultilevel"/>
    <w:tmpl w:val="E710FF3A"/>
    <w:lvl w:ilvl="0" w:tplc="E3C0D448">
      <w:start w:val="1"/>
      <w:numFmt w:val="decimal"/>
      <w:lvlText w:val="%1"/>
      <w:lvlJc w:val="left"/>
      <w:pPr>
        <w:ind w:left="1080" w:hanging="72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EA445C"/>
    <w:multiLevelType w:val="hybridMultilevel"/>
    <w:tmpl w:val="EAB4C192"/>
    <w:lvl w:ilvl="0" w:tplc="B8BED98E">
      <w:start w:val="1"/>
      <w:numFmt w:val="decimal"/>
      <w:lvlText w:val="%1"/>
      <w:lvlJc w:val="left"/>
      <w:pPr>
        <w:ind w:left="1080" w:hanging="72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3753177"/>
    <w:multiLevelType w:val="hybridMultilevel"/>
    <w:tmpl w:val="7C9E369C"/>
    <w:lvl w:ilvl="0" w:tplc="63088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9EE76EB"/>
    <w:multiLevelType w:val="hybridMultilevel"/>
    <w:tmpl w:val="C15ED856"/>
    <w:lvl w:ilvl="0" w:tplc="70A4B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DA75576"/>
    <w:multiLevelType w:val="hybridMultilevel"/>
    <w:tmpl w:val="838870AA"/>
    <w:lvl w:ilvl="0" w:tplc="3808F40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9"/>
  </w:num>
  <w:num w:numId="4">
    <w:abstractNumId w:val="19"/>
  </w:num>
  <w:num w:numId="5">
    <w:abstractNumId w:val="5"/>
  </w:num>
  <w:num w:numId="6">
    <w:abstractNumId w:val="25"/>
  </w:num>
  <w:num w:numId="7">
    <w:abstractNumId w:val="7"/>
  </w:num>
  <w:num w:numId="8">
    <w:abstractNumId w:val="8"/>
  </w:num>
  <w:num w:numId="9">
    <w:abstractNumId w:val="16"/>
  </w:num>
  <w:num w:numId="10">
    <w:abstractNumId w:val="26"/>
  </w:num>
  <w:num w:numId="11">
    <w:abstractNumId w:val="11"/>
  </w:num>
  <w:num w:numId="12">
    <w:abstractNumId w:val="27"/>
  </w:num>
  <w:num w:numId="13">
    <w:abstractNumId w:val="21"/>
  </w:num>
  <w:num w:numId="14">
    <w:abstractNumId w:val="15"/>
  </w:num>
  <w:num w:numId="15">
    <w:abstractNumId w:val="22"/>
  </w:num>
  <w:num w:numId="16">
    <w:abstractNumId w:val="4"/>
  </w:num>
  <w:num w:numId="17">
    <w:abstractNumId w:val="10"/>
  </w:num>
  <w:num w:numId="18">
    <w:abstractNumId w:val="14"/>
  </w:num>
  <w:num w:numId="19">
    <w:abstractNumId w:val="23"/>
  </w:num>
  <w:num w:numId="20">
    <w:abstractNumId w:val="2"/>
  </w:num>
  <w:num w:numId="21">
    <w:abstractNumId w:val="24"/>
  </w:num>
  <w:num w:numId="22">
    <w:abstractNumId w:val="13"/>
  </w:num>
  <w:num w:numId="23">
    <w:abstractNumId w:val="1"/>
  </w:num>
  <w:num w:numId="24">
    <w:abstractNumId w:val="28"/>
  </w:num>
  <w:num w:numId="25">
    <w:abstractNumId w:val="20"/>
  </w:num>
  <w:num w:numId="26">
    <w:abstractNumId w:val="3"/>
  </w:num>
  <w:num w:numId="27">
    <w:abstractNumId w:val="18"/>
  </w:num>
  <w:num w:numId="28">
    <w:abstractNumId w:val="0"/>
  </w:num>
  <w:num w:numId="2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6191"/>
    <w:rsid w:val="00006710"/>
    <w:rsid w:val="00027F43"/>
    <w:rsid w:val="00067F56"/>
    <w:rsid w:val="000B2C33"/>
    <w:rsid w:val="000C5FF0"/>
    <w:rsid w:val="000D5ED5"/>
    <w:rsid w:val="000D60FE"/>
    <w:rsid w:val="00120CE5"/>
    <w:rsid w:val="001228E8"/>
    <w:rsid w:val="00132E64"/>
    <w:rsid w:val="00166C63"/>
    <w:rsid w:val="001E0920"/>
    <w:rsid w:val="001F5A89"/>
    <w:rsid w:val="00212429"/>
    <w:rsid w:val="00262D14"/>
    <w:rsid w:val="00282CA7"/>
    <w:rsid w:val="002A4740"/>
    <w:rsid w:val="002C6403"/>
    <w:rsid w:val="002D145F"/>
    <w:rsid w:val="002D5B3D"/>
    <w:rsid w:val="002F05D3"/>
    <w:rsid w:val="002F06A7"/>
    <w:rsid w:val="002F2704"/>
    <w:rsid w:val="003B072C"/>
    <w:rsid w:val="003B3BDD"/>
    <w:rsid w:val="00423E37"/>
    <w:rsid w:val="004413FA"/>
    <w:rsid w:val="004531EB"/>
    <w:rsid w:val="00475827"/>
    <w:rsid w:val="004B6A8B"/>
    <w:rsid w:val="004C4C9A"/>
    <w:rsid w:val="00512DFF"/>
    <w:rsid w:val="005271E3"/>
    <w:rsid w:val="005304EF"/>
    <w:rsid w:val="0055385F"/>
    <w:rsid w:val="0057200F"/>
    <w:rsid w:val="00587BB4"/>
    <w:rsid w:val="005D6E5A"/>
    <w:rsid w:val="005E3613"/>
    <w:rsid w:val="00650D93"/>
    <w:rsid w:val="0066514F"/>
    <w:rsid w:val="00676F6D"/>
    <w:rsid w:val="00686D23"/>
    <w:rsid w:val="00690CB8"/>
    <w:rsid w:val="006C181B"/>
    <w:rsid w:val="006D747A"/>
    <w:rsid w:val="007049B6"/>
    <w:rsid w:val="007325BA"/>
    <w:rsid w:val="00753159"/>
    <w:rsid w:val="0075433E"/>
    <w:rsid w:val="007724D3"/>
    <w:rsid w:val="007730A3"/>
    <w:rsid w:val="00792B25"/>
    <w:rsid w:val="007E7618"/>
    <w:rsid w:val="0080111F"/>
    <w:rsid w:val="00836333"/>
    <w:rsid w:val="00917DE4"/>
    <w:rsid w:val="00931465"/>
    <w:rsid w:val="009567D9"/>
    <w:rsid w:val="00992EC1"/>
    <w:rsid w:val="009A7B16"/>
    <w:rsid w:val="009C6193"/>
    <w:rsid w:val="009D0D0C"/>
    <w:rsid w:val="009E5BCF"/>
    <w:rsid w:val="00A36FBA"/>
    <w:rsid w:val="00A63934"/>
    <w:rsid w:val="00A7367A"/>
    <w:rsid w:val="00A84433"/>
    <w:rsid w:val="00A903B8"/>
    <w:rsid w:val="00AC0180"/>
    <w:rsid w:val="00AD2707"/>
    <w:rsid w:val="00B250F3"/>
    <w:rsid w:val="00B43C16"/>
    <w:rsid w:val="00B56191"/>
    <w:rsid w:val="00BA083B"/>
    <w:rsid w:val="00BF4255"/>
    <w:rsid w:val="00BF7D6B"/>
    <w:rsid w:val="00C10A84"/>
    <w:rsid w:val="00C94221"/>
    <w:rsid w:val="00CE330A"/>
    <w:rsid w:val="00CF10F9"/>
    <w:rsid w:val="00D44370"/>
    <w:rsid w:val="00D81990"/>
    <w:rsid w:val="00D83F16"/>
    <w:rsid w:val="00D936E6"/>
    <w:rsid w:val="00D974A1"/>
    <w:rsid w:val="00DC5D7B"/>
    <w:rsid w:val="00DD0296"/>
    <w:rsid w:val="00DE22FC"/>
    <w:rsid w:val="00E32CDA"/>
    <w:rsid w:val="00E60BDE"/>
    <w:rsid w:val="00EC525C"/>
    <w:rsid w:val="00F20E6A"/>
    <w:rsid w:val="00F30AE8"/>
    <w:rsid w:val="00F8660E"/>
    <w:rsid w:val="00F909C5"/>
    <w:rsid w:val="00F94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table" w:styleId="TableGrid">
    <w:name w:val="Table Grid"/>
    <w:basedOn w:val="TableNormal"/>
    <w:uiPriority w:val="59"/>
    <w:rsid w:val="007E76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7E7618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ColorfulGrid-Accent5">
    <w:name w:val="Colorful Grid Accent 5"/>
    <w:basedOn w:val="TableNormal"/>
    <w:uiPriority w:val="73"/>
    <w:rsid w:val="003B072C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Shading1-Accent5">
    <w:name w:val="Medium Shading 1 Accent 5"/>
    <w:basedOn w:val="TableNormal"/>
    <w:uiPriority w:val="63"/>
    <w:rsid w:val="009567D9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64C1E-4D7F-496E-BED4-197751682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1748</TotalTime>
  <Pages>3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LauraNesbit</cp:lastModifiedBy>
  <cp:revision>14</cp:revision>
  <cp:lastPrinted>2011-03-14T01:50:00Z</cp:lastPrinted>
  <dcterms:created xsi:type="dcterms:W3CDTF">2011-03-14T00:54:00Z</dcterms:created>
  <dcterms:modified xsi:type="dcterms:W3CDTF">2011-05-05T05:23:00Z</dcterms:modified>
</cp:coreProperties>
</file>